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C44106" w:rsidP="00D87114">
      <w:pPr>
        <w:widowControl w:val="0"/>
        <w:tabs>
          <w:tab w:val="left" w:pos="2700"/>
        </w:tabs>
        <w:autoSpaceDE w:val="0"/>
        <w:autoSpaceDN w:val="0"/>
        <w:adjustRightInd w:val="0"/>
        <w:ind w:left="3420" w:right="-709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53470383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9BB" w:rsidRPr="00F259BB">
        <w:rPr>
          <w:rFonts w:ascii="Arial" w:hAnsi="Arial" w:cs="Arial"/>
          <w:b/>
        </w:rPr>
        <w:t>Odbor</w:t>
      </w:r>
      <w:r w:rsidR="00CD5EF2">
        <w:rPr>
          <w:rFonts w:ascii="Arial" w:hAnsi="Arial" w:cs="Arial"/>
          <w:b/>
        </w:rPr>
        <w:t xml:space="preserve"> správních činností, úsek</w:t>
      </w:r>
      <w:r w:rsidR="00F259BB" w:rsidRPr="00F259BB">
        <w:rPr>
          <w:rFonts w:ascii="Arial" w:hAnsi="Arial" w:cs="Arial"/>
          <w:b/>
        </w:rPr>
        <w:t xml:space="preserve"> školství a kultury</w:t>
      </w:r>
      <w:r w:rsidR="00D87114">
        <w:rPr>
          <w:rFonts w:ascii="Arial" w:hAnsi="Arial" w:cs="Arial"/>
          <w:b/>
        </w:rPr>
        <w:tab/>
      </w:r>
      <w:r w:rsidR="00D87114">
        <w:rPr>
          <w:rFonts w:ascii="Arial" w:hAnsi="Arial" w:cs="Arial"/>
          <w:b/>
        </w:rPr>
        <w:tab/>
        <w:t>3.5.</w:t>
      </w:r>
      <w:bookmarkStart w:id="0" w:name="_GoBack"/>
      <w:bookmarkEnd w:id="0"/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F259BB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106347">
        <w:rPr>
          <w:rFonts w:ascii="Arial" w:hAnsi="Arial" w:cs="Arial"/>
          <w:szCs w:val="20"/>
        </w:rPr>
        <w:t>24</w:t>
      </w:r>
      <w:r w:rsidR="00F259BB" w:rsidRPr="00F259BB">
        <w:rPr>
          <w:rFonts w:ascii="Arial" w:hAnsi="Arial" w:cs="Arial"/>
          <w:szCs w:val="20"/>
        </w:rPr>
        <w:t xml:space="preserve">. </w:t>
      </w:r>
      <w:r w:rsidR="00653E12">
        <w:rPr>
          <w:rFonts w:ascii="Arial" w:hAnsi="Arial" w:cs="Arial"/>
          <w:szCs w:val="20"/>
        </w:rPr>
        <w:t>března</w:t>
      </w:r>
      <w:r w:rsidR="00F259BB" w:rsidRPr="00F259BB">
        <w:rPr>
          <w:rFonts w:ascii="Arial" w:hAnsi="Arial" w:cs="Arial"/>
          <w:szCs w:val="20"/>
        </w:rPr>
        <w:t xml:space="preserve"> 202</w:t>
      </w:r>
      <w:r w:rsidR="00B8624E">
        <w:rPr>
          <w:rFonts w:ascii="Arial" w:hAnsi="Arial" w:cs="Arial"/>
          <w:szCs w:val="20"/>
        </w:rPr>
        <w:t>5</w:t>
      </w:r>
    </w:p>
    <w:p w:rsidR="00C56881" w:rsidRPr="00F259BB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bCs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3E4D53">
        <w:rPr>
          <w:rFonts w:ascii="Arial" w:hAnsi="Arial" w:cs="Arial"/>
          <w:bCs/>
          <w:szCs w:val="20"/>
        </w:rPr>
        <w:t xml:space="preserve">  </w:t>
      </w:r>
      <w:r w:rsidR="00565A8F">
        <w:rPr>
          <w:rFonts w:ascii="Arial" w:hAnsi="Arial" w:cs="Arial"/>
          <w:bCs/>
          <w:szCs w:val="20"/>
        </w:rPr>
        <w:t xml:space="preserve"> Martina Kočvarová</w:t>
      </w:r>
      <w:r w:rsidR="001A35B5">
        <w:rPr>
          <w:rFonts w:ascii="Arial" w:hAnsi="Arial" w:cs="Arial"/>
          <w:bCs/>
          <w:szCs w:val="20"/>
        </w:rPr>
        <w:t>, odbor správních činností</w:t>
      </w:r>
    </w:p>
    <w:p w:rsidR="00C56881" w:rsidRPr="007A3ED4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3E4D53">
        <w:rPr>
          <w:rFonts w:ascii="Arial" w:hAnsi="Arial" w:cs="Arial"/>
          <w:bCs/>
          <w:szCs w:val="20"/>
        </w:rPr>
        <w:t xml:space="preserve">   </w:t>
      </w:r>
      <w:r w:rsidR="00F259BB" w:rsidRPr="00F259BB">
        <w:rPr>
          <w:rFonts w:ascii="Arial" w:hAnsi="Arial" w:cs="Arial"/>
          <w:bCs/>
          <w:szCs w:val="20"/>
        </w:rPr>
        <w:t>Mgr. Bc. David Šimek, MBA, starosta města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Default="00A97C3F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Sloučení Základní školy Svitavy, náměstí Míru 73 a Mateřské školy Svitavy, Marie Majerové 13</w:t>
      </w:r>
    </w:p>
    <w:p w:rsidR="00A97C3F" w:rsidRPr="007A3ED4" w:rsidRDefault="00A97C3F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Sloučení Základní školy Svitavy, Riegrova 4 a Mateřské školy Svitavy, Milady Horákové 27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94568" w:rsidRDefault="00EF7E74" w:rsidP="00B94568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Předkládáme zastupitelstvu města splnění usnesení č. 15/E/9c z jednání zastupitelstva dne </w:t>
      </w:r>
      <w:r w:rsidR="00106347">
        <w:rPr>
          <w:rFonts w:ascii="Arial" w:hAnsi="Arial" w:cs="Arial"/>
          <w:i w:val="0"/>
          <w:iCs w:val="0"/>
          <w:sz w:val="22"/>
          <w:szCs w:val="22"/>
        </w:rPr>
        <w:t>27.01.2025. Jedná se o potřebné kroky ke slučování základních a mateřských škol.</w:t>
      </w:r>
    </w:p>
    <w:p w:rsidR="007E5C17" w:rsidRDefault="007E5C17" w:rsidP="00B94568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7E5C17" w:rsidRDefault="007E5C17" w:rsidP="00B94568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Příloha:</w:t>
      </w:r>
    </w:p>
    <w:p w:rsidR="007E5C17" w:rsidRDefault="007E5C17" w:rsidP="007E5C17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1. Zřizovací listina Základní školy a mateřské školy Svitavy, náměstí Míru 73</w:t>
      </w:r>
    </w:p>
    <w:p w:rsidR="007E5C17" w:rsidRDefault="007E5C17" w:rsidP="007E5C17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2. Zřizovací listina Základní školy a mateřské školy Svitavy, Riegrova 4</w:t>
      </w: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EA1CDF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1" w:name="Text3"/>
      <w:r w:rsidRPr="007A3ED4">
        <w:rPr>
          <w:rFonts w:ascii="Arial" w:hAnsi="Arial" w:cs="Arial"/>
          <w:b/>
          <w:bCs/>
          <w:szCs w:val="20"/>
        </w:rPr>
        <w:t>schvaluje</w:t>
      </w:r>
      <w:bookmarkEnd w:id="1"/>
    </w:p>
    <w:p w:rsidR="00F259BB" w:rsidRDefault="00112E11" w:rsidP="00930FB3">
      <w:pPr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a)</w:t>
      </w:r>
      <w:r w:rsidR="00A97C3F">
        <w:rPr>
          <w:rFonts w:ascii="Arial" w:hAnsi="Arial" w:cs="Arial"/>
          <w:b/>
          <w:bCs/>
          <w:szCs w:val="20"/>
        </w:rPr>
        <w:t xml:space="preserve"> </w:t>
      </w:r>
      <w:r w:rsidR="00331C8B">
        <w:rPr>
          <w:rFonts w:ascii="Arial" w:hAnsi="Arial" w:cs="Arial"/>
          <w:b/>
          <w:bCs/>
          <w:szCs w:val="20"/>
        </w:rPr>
        <w:t>sloučení příspěvkových organizací Základní škola Svitavy, náměstí Míru 73, IČO: 49328271 a Mateřské školy Svitavy, Marie Majerové 13, IČO: 70993041, v jeden právní subjekt s účinností od 1. 9. 2025</w:t>
      </w:r>
    </w:p>
    <w:p w:rsidR="00331C8B" w:rsidRDefault="00112E11" w:rsidP="00930FB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b)</w:t>
      </w:r>
      <w:r w:rsidR="00331C8B">
        <w:rPr>
          <w:rFonts w:ascii="Arial" w:hAnsi="Arial" w:cs="Arial"/>
          <w:b/>
          <w:bCs/>
        </w:rPr>
        <w:t xml:space="preserve"> jako </w:t>
      </w:r>
      <w:r w:rsidR="00E92D7D">
        <w:rPr>
          <w:rFonts w:ascii="Arial" w:hAnsi="Arial" w:cs="Arial"/>
          <w:b/>
          <w:bCs/>
        </w:rPr>
        <w:t>nástupnickou</w:t>
      </w:r>
      <w:r w:rsidR="00331C8B">
        <w:rPr>
          <w:rFonts w:ascii="Arial" w:hAnsi="Arial" w:cs="Arial"/>
          <w:b/>
          <w:bCs/>
        </w:rPr>
        <w:t xml:space="preserve"> organizac</w:t>
      </w:r>
      <w:r w:rsidR="006550A0">
        <w:rPr>
          <w:rFonts w:ascii="Arial" w:hAnsi="Arial" w:cs="Arial"/>
          <w:b/>
          <w:bCs/>
        </w:rPr>
        <w:t>i</w:t>
      </w:r>
      <w:r w:rsidR="00331C8B">
        <w:rPr>
          <w:rFonts w:ascii="Arial" w:hAnsi="Arial" w:cs="Arial"/>
          <w:b/>
          <w:bCs/>
        </w:rPr>
        <w:t xml:space="preserve"> Základní školu Svitavy, náměstí Míru 73, IČO: 49328271, na kterou s účinností od 1. 9. 2025 přejdou všechna práva, závazky a majetek zanikající Mateřské školy Svitavy, Marie Majerové 13, IČO: 70993041, včetně práv a závazků z pracovněprávních vztahů</w:t>
      </w:r>
    </w:p>
    <w:p w:rsidR="00331C8B" w:rsidRDefault="00112E11" w:rsidP="00930FB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c)</w:t>
      </w:r>
      <w:r w:rsidR="00331C8B">
        <w:rPr>
          <w:rFonts w:ascii="Arial" w:hAnsi="Arial" w:cs="Arial"/>
          <w:b/>
          <w:bCs/>
        </w:rPr>
        <w:t xml:space="preserve"> </w:t>
      </w:r>
      <w:r w:rsidR="00D329D7">
        <w:rPr>
          <w:rFonts w:ascii="Arial" w:hAnsi="Arial" w:cs="Arial"/>
          <w:b/>
          <w:bCs/>
        </w:rPr>
        <w:t>název</w:t>
      </w:r>
      <w:r w:rsidR="00331C8B">
        <w:rPr>
          <w:rFonts w:ascii="Arial" w:hAnsi="Arial" w:cs="Arial"/>
          <w:b/>
          <w:bCs/>
        </w:rPr>
        <w:t xml:space="preserve"> </w:t>
      </w:r>
      <w:r w:rsidR="00E92D7D">
        <w:rPr>
          <w:rFonts w:ascii="Arial" w:hAnsi="Arial" w:cs="Arial"/>
          <w:b/>
          <w:bCs/>
        </w:rPr>
        <w:t>nástupnické</w:t>
      </w:r>
      <w:r w:rsidR="00331C8B">
        <w:rPr>
          <w:rFonts w:ascii="Arial" w:hAnsi="Arial" w:cs="Arial"/>
          <w:b/>
          <w:bCs/>
        </w:rPr>
        <w:t xml:space="preserve"> organizace Základní škola Svitavy, náměstí Míru 73 na Základní školu a mateřskou školu Svitavy, náměstí Míru 73</w:t>
      </w:r>
      <w:r w:rsidR="006550A0">
        <w:rPr>
          <w:rFonts w:ascii="Arial" w:hAnsi="Arial" w:cs="Arial"/>
          <w:b/>
          <w:bCs/>
        </w:rPr>
        <w:t xml:space="preserve"> s účinností od 1. 9. 2025</w:t>
      </w:r>
    </w:p>
    <w:p w:rsidR="00331C8B" w:rsidRDefault="00112E11" w:rsidP="00930FB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d)</w:t>
      </w:r>
      <w:r w:rsidR="006550A0">
        <w:rPr>
          <w:rFonts w:ascii="Arial" w:hAnsi="Arial" w:cs="Arial"/>
          <w:b/>
          <w:bCs/>
        </w:rPr>
        <w:t xml:space="preserve"> </w:t>
      </w:r>
      <w:r w:rsidR="00331C8B">
        <w:rPr>
          <w:rFonts w:ascii="Arial" w:hAnsi="Arial" w:cs="Arial"/>
          <w:b/>
          <w:bCs/>
        </w:rPr>
        <w:t>sídlo nástupnické organizace Základní škola a mateřská škola Svitavy, náměstí Míru 73 na adrese náměstí Míru</w:t>
      </w:r>
      <w:r w:rsidR="006550A0">
        <w:rPr>
          <w:rFonts w:ascii="Arial" w:hAnsi="Arial" w:cs="Arial"/>
          <w:b/>
          <w:bCs/>
        </w:rPr>
        <w:t xml:space="preserve"> </w:t>
      </w:r>
      <w:r w:rsidR="00331C8B">
        <w:rPr>
          <w:rFonts w:ascii="Arial" w:hAnsi="Arial" w:cs="Arial"/>
          <w:b/>
          <w:bCs/>
        </w:rPr>
        <w:t xml:space="preserve">38/73, 568 02 Svitavy a </w:t>
      </w:r>
      <w:r w:rsidR="006550A0">
        <w:rPr>
          <w:rFonts w:ascii="Arial" w:hAnsi="Arial" w:cs="Arial"/>
          <w:b/>
          <w:bCs/>
        </w:rPr>
        <w:t>odloučené pracoviště na adrese Marie Majerové 1910/13, 568 02 Svitavy s účinností od 1. 9. 2025</w:t>
      </w:r>
    </w:p>
    <w:p w:rsidR="00653E12" w:rsidRDefault="00653E12" w:rsidP="00930FB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e) zánik příspěvkové organizace Mateřská škola Svitavy, Marie Majerové 13, IČO: 70993041 s účinností k 31. 8. 2025</w:t>
      </w:r>
    </w:p>
    <w:p w:rsidR="00BA120E" w:rsidRDefault="00BA120E" w:rsidP="00930FB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f) zřizovací listinu příspěvkové organizace Základní škola a mateřská škola Svitavy, náměstí Míru 73 s účinností od 01.09.2025</w:t>
      </w:r>
    </w:p>
    <w:p w:rsidR="0060091A" w:rsidRDefault="00743EC8" w:rsidP="00930FB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</w:t>
      </w:r>
      <w:r w:rsidR="00112E11">
        <w:rPr>
          <w:rFonts w:ascii="Arial" w:hAnsi="Arial" w:cs="Arial"/>
          <w:b/>
          <w:bCs/>
        </w:rPr>
        <w:t>)</w:t>
      </w:r>
      <w:r w:rsidR="0060091A">
        <w:rPr>
          <w:rFonts w:ascii="Arial" w:hAnsi="Arial" w:cs="Arial"/>
          <w:b/>
          <w:bCs/>
        </w:rPr>
        <w:t xml:space="preserve"> sloučení příspěvkových organizací Základní škola Svitavy, Riegrova 4, IČO: 49328263 a Mateřské škola Svitavy, Milady Horákové 27, IČO: 70993033, v jeden právní subjekt s účinností od 1. 9. 2025</w:t>
      </w:r>
    </w:p>
    <w:p w:rsidR="0060091A" w:rsidRDefault="00743EC8" w:rsidP="00930FB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h</w:t>
      </w:r>
      <w:r w:rsidR="00112E11">
        <w:rPr>
          <w:rFonts w:ascii="Arial" w:hAnsi="Arial" w:cs="Arial"/>
          <w:b/>
          <w:bCs/>
        </w:rPr>
        <w:t>)</w:t>
      </w:r>
      <w:r w:rsidR="0060091A">
        <w:rPr>
          <w:rFonts w:ascii="Arial" w:hAnsi="Arial" w:cs="Arial"/>
          <w:b/>
          <w:bCs/>
        </w:rPr>
        <w:t xml:space="preserve"> jako </w:t>
      </w:r>
      <w:r w:rsidR="00E92D7D">
        <w:rPr>
          <w:rFonts w:ascii="Arial" w:hAnsi="Arial" w:cs="Arial"/>
          <w:b/>
          <w:bCs/>
        </w:rPr>
        <w:t>nástupnickou</w:t>
      </w:r>
      <w:r w:rsidR="0060091A">
        <w:rPr>
          <w:rFonts w:ascii="Arial" w:hAnsi="Arial" w:cs="Arial"/>
          <w:b/>
          <w:bCs/>
        </w:rPr>
        <w:t xml:space="preserve"> organizaci Základní školu Svitavy, Riegrova 4, IČO: 49328263, na kterou s účinností od 1. 9. 2025 přejdou všechna práva, závazky a majetek zanikající Mateřské školy Svitavy, Milady Horákové 27, IČO: 70993033, včetně práv a závazků z pracovněprávních vztahů</w:t>
      </w:r>
    </w:p>
    <w:p w:rsidR="0060091A" w:rsidRDefault="00743EC8" w:rsidP="00930FB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112E11">
        <w:rPr>
          <w:rFonts w:ascii="Arial" w:hAnsi="Arial" w:cs="Arial"/>
          <w:b/>
          <w:bCs/>
        </w:rPr>
        <w:t>)</w:t>
      </w:r>
      <w:r w:rsidR="00FB077B">
        <w:rPr>
          <w:rFonts w:ascii="Arial" w:hAnsi="Arial" w:cs="Arial"/>
          <w:b/>
          <w:bCs/>
        </w:rPr>
        <w:t xml:space="preserve"> </w:t>
      </w:r>
      <w:r w:rsidR="00D329D7">
        <w:rPr>
          <w:rFonts w:ascii="Arial" w:hAnsi="Arial" w:cs="Arial"/>
          <w:b/>
          <w:bCs/>
        </w:rPr>
        <w:t>název</w:t>
      </w:r>
      <w:r w:rsidR="00FB077B">
        <w:rPr>
          <w:rFonts w:ascii="Arial" w:hAnsi="Arial" w:cs="Arial"/>
          <w:b/>
          <w:bCs/>
        </w:rPr>
        <w:t xml:space="preserve"> </w:t>
      </w:r>
      <w:r w:rsidR="00E92D7D">
        <w:rPr>
          <w:rFonts w:ascii="Arial" w:hAnsi="Arial" w:cs="Arial"/>
          <w:b/>
          <w:bCs/>
        </w:rPr>
        <w:t>nástupnické</w:t>
      </w:r>
      <w:r w:rsidR="00FB077B">
        <w:rPr>
          <w:rFonts w:ascii="Arial" w:hAnsi="Arial" w:cs="Arial"/>
          <w:b/>
          <w:bCs/>
        </w:rPr>
        <w:t xml:space="preserve"> organizace Základní škola Svitavy, Riegrova 4 na Základní školu a mateřskou školu Svitavy, Riegrova 4 s účinností od 1. 9. 2025</w:t>
      </w:r>
    </w:p>
    <w:p w:rsidR="00FB077B" w:rsidRDefault="00743EC8" w:rsidP="00930FB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112E11">
        <w:rPr>
          <w:rFonts w:ascii="Arial" w:hAnsi="Arial" w:cs="Arial"/>
          <w:b/>
          <w:bCs/>
        </w:rPr>
        <w:t>)</w:t>
      </w:r>
      <w:r w:rsidR="00FB077B">
        <w:rPr>
          <w:rFonts w:ascii="Arial" w:hAnsi="Arial" w:cs="Arial"/>
          <w:b/>
          <w:bCs/>
        </w:rPr>
        <w:t xml:space="preserve"> sídlo nástupnické organizace Základní škola a mateřská škola Svitavy, Riegrova 4 na adrese Riegrova 600/4, 568 02 Svitavy a odloučené pracoviště na adrese Milady Horákové 1988/27, 568 02 Svitavy s účinností od 1. 9. 2025</w:t>
      </w:r>
    </w:p>
    <w:p w:rsidR="00FB077B" w:rsidRDefault="00743EC8" w:rsidP="00930FB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</w:t>
      </w:r>
      <w:r w:rsidR="005210D4">
        <w:rPr>
          <w:rFonts w:ascii="Arial" w:hAnsi="Arial" w:cs="Arial"/>
          <w:b/>
          <w:bCs/>
        </w:rPr>
        <w:t>)</w:t>
      </w:r>
      <w:r w:rsidR="00FB077B">
        <w:rPr>
          <w:rFonts w:ascii="Arial" w:hAnsi="Arial" w:cs="Arial"/>
          <w:b/>
          <w:bCs/>
        </w:rPr>
        <w:t xml:space="preserve"> </w:t>
      </w:r>
      <w:r w:rsidR="00653E12">
        <w:rPr>
          <w:rFonts w:ascii="Arial" w:hAnsi="Arial" w:cs="Arial"/>
          <w:b/>
          <w:bCs/>
        </w:rPr>
        <w:t>zánik</w:t>
      </w:r>
      <w:r w:rsidR="00112E11">
        <w:rPr>
          <w:rFonts w:ascii="Arial" w:hAnsi="Arial" w:cs="Arial"/>
          <w:b/>
          <w:bCs/>
        </w:rPr>
        <w:t xml:space="preserve"> příspěvkov</w:t>
      </w:r>
      <w:r w:rsidR="00653E12">
        <w:rPr>
          <w:rFonts w:ascii="Arial" w:hAnsi="Arial" w:cs="Arial"/>
          <w:b/>
          <w:bCs/>
        </w:rPr>
        <w:t>é</w:t>
      </w:r>
      <w:r w:rsidR="00112E11">
        <w:rPr>
          <w:rFonts w:ascii="Arial" w:hAnsi="Arial" w:cs="Arial"/>
          <w:b/>
          <w:bCs/>
        </w:rPr>
        <w:t xml:space="preserve"> organizace Mateřská škola Svitavy, Milady Horákové 27, IČO: 70993033 s účinností k 31. 8. 2025</w:t>
      </w:r>
    </w:p>
    <w:p w:rsidR="00BA120E" w:rsidRPr="003E1A57" w:rsidRDefault="00743EC8" w:rsidP="00930FB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</w:t>
      </w:r>
      <w:r w:rsidR="00BA120E">
        <w:rPr>
          <w:rFonts w:ascii="Arial" w:hAnsi="Arial" w:cs="Arial"/>
          <w:b/>
          <w:bCs/>
        </w:rPr>
        <w:t>) zřizovací listinu příspěvkové organizace Základní škola a mateřská škola Svitavy, Riegrova 4 s účinností od 01.09.2025 dle předloženého návrhu</w:t>
      </w:r>
    </w:p>
    <w:p w:rsidR="00C44106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F259BB" w:rsidRPr="00F259BB">
        <w:rPr>
          <w:rFonts w:ascii="Arial" w:hAnsi="Arial" w:cs="Arial"/>
          <w:b/>
        </w:rPr>
        <w:t xml:space="preserve">vedoucí odboru </w:t>
      </w:r>
      <w:r w:rsidR="00101443">
        <w:rPr>
          <w:rFonts w:ascii="Arial" w:hAnsi="Arial" w:cs="Arial"/>
          <w:b/>
        </w:rPr>
        <w:t>správních činností</w:t>
      </w: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7E5C1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Příloha č. 1:</w:t>
      </w:r>
    </w:p>
    <w:p w:rsidR="007E5C17" w:rsidRPr="004202D7" w:rsidRDefault="007E5C17" w:rsidP="007E5C17">
      <w:pPr>
        <w:spacing w:line="259" w:lineRule="auto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drawing>
          <wp:inline distT="0" distB="0" distL="0" distR="0">
            <wp:extent cx="1514475" cy="8001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E5C17" w:rsidRPr="004202D7" w:rsidRDefault="007E5C17" w:rsidP="007E5C17">
      <w:pPr>
        <w:spacing w:line="259" w:lineRule="auto"/>
        <w:rPr>
          <w:rFonts w:eastAsia="Calibri"/>
          <w:sz w:val="22"/>
          <w:szCs w:val="22"/>
          <w:lang w:eastAsia="en-US"/>
        </w:rPr>
      </w:pPr>
    </w:p>
    <w:p w:rsidR="007E5C17" w:rsidRPr="004202D7" w:rsidRDefault="007E5C17" w:rsidP="007E5C17">
      <w:pPr>
        <w:spacing w:line="259" w:lineRule="auto"/>
        <w:ind w:left="5664"/>
        <w:jc w:val="right"/>
        <w:rPr>
          <w:rFonts w:eastAsia="Calibri"/>
          <w:sz w:val="22"/>
          <w:szCs w:val="22"/>
          <w:lang w:eastAsia="en-US"/>
        </w:rPr>
      </w:pPr>
    </w:p>
    <w:p w:rsidR="00ED108E" w:rsidRDefault="007E5C17" w:rsidP="007E5C17">
      <w:pPr>
        <w:spacing w:line="259" w:lineRule="auto"/>
        <w:ind w:left="5664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Ve Svitavách, dne     </w:t>
      </w:r>
    </w:p>
    <w:p w:rsidR="007E5C17" w:rsidRPr="009A1438" w:rsidRDefault="00ED108E" w:rsidP="007E5C17">
      <w:pPr>
        <w:spacing w:line="259" w:lineRule="auto"/>
        <w:ind w:left="5664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Č. j. </w:t>
      </w:r>
      <w:r w:rsidR="007E5C17" w:rsidRPr="009A1438">
        <w:rPr>
          <w:rFonts w:ascii="Arial" w:eastAsia="Calibri" w:hAnsi="Arial" w:cs="Arial"/>
          <w:sz w:val="22"/>
          <w:szCs w:val="22"/>
          <w:lang w:eastAsia="en-US"/>
        </w:rPr>
        <w:t xml:space="preserve">     </w:t>
      </w:r>
    </w:p>
    <w:p w:rsidR="007E5C17" w:rsidRPr="009A1438" w:rsidRDefault="007E5C17" w:rsidP="00ED108E">
      <w:pPr>
        <w:spacing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    </w:t>
      </w:r>
    </w:p>
    <w:p w:rsidR="007E5C17" w:rsidRPr="009A1438" w:rsidRDefault="007E5C17" w:rsidP="007E5C17">
      <w:pPr>
        <w:spacing w:after="160" w:line="259" w:lineRule="auto"/>
        <w:rPr>
          <w:rFonts w:ascii="Arial" w:eastAsia="Calibri" w:hAnsi="Arial" w:cs="Arial"/>
          <w:sz w:val="22"/>
          <w:szCs w:val="22"/>
        </w:rPr>
      </w:pPr>
    </w:p>
    <w:p w:rsidR="007E5C17" w:rsidRPr="009A1438" w:rsidRDefault="007E5C17" w:rsidP="007E5C17">
      <w:pPr>
        <w:keepNext/>
        <w:jc w:val="center"/>
        <w:outlineLvl w:val="6"/>
        <w:rPr>
          <w:rFonts w:ascii="Arial" w:hAnsi="Arial" w:cs="Arial"/>
          <w:b/>
          <w:sz w:val="28"/>
        </w:rPr>
      </w:pPr>
      <w:r w:rsidRPr="009A1438">
        <w:rPr>
          <w:rFonts w:ascii="Arial" w:hAnsi="Arial" w:cs="Arial"/>
          <w:b/>
          <w:sz w:val="28"/>
        </w:rPr>
        <w:t>Z Ř I Z O V A C Í    L I S T I N A</w:t>
      </w:r>
    </w:p>
    <w:p w:rsidR="007E5C17" w:rsidRPr="009A1438" w:rsidRDefault="007E5C17" w:rsidP="007E5C17">
      <w:pPr>
        <w:spacing w:line="259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E5C17" w:rsidRPr="009A1438" w:rsidRDefault="007E5C17" w:rsidP="007E5C17">
      <w:pPr>
        <w:spacing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Podle ustanovení §35 a § 84 odst. 2 písm. d) zákona č. 128/2000 Sb., o obcích, ve znění pozdějších předpisů (dále jen „zákon o obcích“), podle ustanovení § 27 zákona č. 250/2000 Sb., o rozpočtových pravidlech územních rozpočtů, ve znění pozdějších předpisů (dále jen „zákon o rozpočtových pravidlech územních rozpočtů“), a podle ustanovení § 178 a §179 zákona č. 561/2004 Sb., o předškolním, základním, středním, vyšším odborném a jiném vzdělání, ve znění pozdějších předpisů (dále jen „školský zákon“) Zastupitelstvo města Svitavy svým usnesením č. …………… ze dne </w:t>
      </w:r>
      <w:r w:rsidRPr="00BC1AAE">
        <w:rPr>
          <w:rFonts w:ascii="Arial" w:eastAsia="Calibri" w:hAnsi="Arial" w:cs="Arial"/>
          <w:sz w:val="22"/>
          <w:szCs w:val="22"/>
          <w:lang w:eastAsia="en-US"/>
        </w:rPr>
        <w:t>24.03.2025</w:t>
      </w:r>
    </w:p>
    <w:p w:rsidR="007E5C17" w:rsidRPr="009A1438" w:rsidRDefault="007E5C17" w:rsidP="007E5C17">
      <w:pPr>
        <w:keepNext/>
        <w:tabs>
          <w:tab w:val="left" w:pos="2880"/>
        </w:tabs>
        <w:ind w:right="144"/>
        <w:jc w:val="center"/>
        <w:outlineLvl w:val="1"/>
        <w:rPr>
          <w:rFonts w:ascii="Arial" w:hAnsi="Arial" w:cs="Arial"/>
          <w:b/>
          <w:bCs/>
        </w:rPr>
      </w:pPr>
    </w:p>
    <w:p w:rsidR="007E5C17" w:rsidRPr="009A1438" w:rsidRDefault="007E5C17" w:rsidP="007E5C17">
      <w:pPr>
        <w:keepNext/>
        <w:tabs>
          <w:tab w:val="left" w:pos="2880"/>
        </w:tabs>
        <w:ind w:right="144"/>
        <w:jc w:val="center"/>
        <w:outlineLvl w:val="1"/>
        <w:rPr>
          <w:rFonts w:ascii="Arial" w:eastAsia="Arial Unicode MS" w:hAnsi="Arial" w:cs="Arial"/>
          <w:b/>
          <w:bCs/>
        </w:rPr>
      </w:pPr>
      <w:r>
        <w:rPr>
          <w:rFonts w:ascii="Arial" w:hAnsi="Arial" w:cs="Arial"/>
          <w:b/>
          <w:bCs/>
        </w:rPr>
        <w:t>VYDÁVÁ</w:t>
      </w:r>
    </w:p>
    <w:p w:rsidR="007E5C17" w:rsidRPr="009A1438" w:rsidRDefault="007E5C17" w:rsidP="007E5C17">
      <w:pPr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7E5C17" w:rsidRPr="009A1438" w:rsidRDefault="007E5C17" w:rsidP="007E5C17">
      <w:pPr>
        <w:jc w:val="both"/>
        <w:rPr>
          <w:rFonts w:ascii="Arial" w:hAnsi="Arial" w:cs="Arial"/>
          <w:sz w:val="22"/>
        </w:rPr>
      </w:pPr>
      <w:r w:rsidRPr="009A1438">
        <w:rPr>
          <w:rFonts w:ascii="Arial" w:hAnsi="Arial" w:cs="Arial"/>
          <w:sz w:val="22"/>
        </w:rPr>
        <w:t>Zřizovací listinu příspěvkové organizace</w:t>
      </w:r>
      <w:r>
        <w:rPr>
          <w:rFonts w:ascii="Arial" w:hAnsi="Arial" w:cs="Arial"/>
          <w:sz w:val="22"/>
        </w:rPr>
        <w:t xml:space="preserve"> </w:t>
      </w:r>
      <w:r w:rsidRPr="009A1438">
        <w:rPr>
          <w:rFonts w:ascii="Arial" w:hAnsi="Arial" w:cs="Arial"/>
          <w:sz w:val="22"/>
        </w:rPr>
        <w:t xml:space="preserve">(dále jen „organizace„): </w:t>
      </w:r>
      <w:r>
        <w:rPr>
          <w:rFonts w:ascii="Arial" w:hAnsi="Arial" w:cs="Arial"/>
          <w:b/>
          <w:sz w:val="22"/>
        </w:rPr>
        <w:t xml:space="preserve">Základní škola a mateřská škola Svitavy, náměstí Míru 73 </w:t>
      </w:r>
    </w:p>
    <w:p w:rsidR="007E5C17" w:rsidRPr="009A1438" w:rsidRDefault="007E5C17" w:rsidP="007E5C17">
      <w:pPr>
        <w:keepNext/>
        <w:tabs>
          <w:tab w:val="left" w:pos="2880"/>
        </w:tabs>
        <w:ind w:right="144"/>
        <w:outlineLvl w:val="1"/>
        <w:rPr>
          <w:rFonts w:ascii="Arial" w:hAnsi="Arial" w:cs="Arial"/>
          <w:b/>
          <w:bCs/>
        </w:rPr>
      </w:pP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/>
          <w:sz w:val="22"/>
          <w:szCs w:val="22"/>
          <w:lang w:eastAsia="en-US"/>
        </w:rPr>
        <w:t>Čl. I</w:t>
      </w:r>
    </w:p>
    <w:p w:rsidR="007E5C17" w:rsidRPr="009A1438" w:rsidRDefault="007E5C17" w:rsidP="007E5C17">
      <w:pPr>
        <w:keepNext/>
        <w:jc w:val="center"/>
        <w:outlineLvl w:val="7"/>
        <w:rPr>
          <w:rFonts w:ascii="Arial" w:hAnsi="Arial" w:cs="Arial"/>
          <w:b/>
          <w:sz w:val="22"/>
        </w:rPr>
      </w:pPr>
      <w:r w:rsidRPr="009A1438">
        <w:rPr>
          <w:rFonts w:ascii="Arial" w:hAnsi="Arial" w:cs="Arial"/>
          <w:b/>
          <w:sz w:val="22"/>
        </w:rPr>
        <w:t>Úplný název zřizovatele</w:t>
      </w:r>
    </w:p>
    <w:p w:rsidR="007E5C17" w:rsidRPr="009A1438" w:rsidRDefault="007E5C17" w:rsidP="007E5C17">
      <w:pPr>
        <w:spacing w:line="259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E5C17" w:rsidRPr="009A1438" w:rsidRDefault="007E5C17" w:rsidP="007E5C17">
      <w:pPr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Název zřizovatele:     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ab/>
        <w:t>Město Svitavy</w:t>
      </w:r>
    </w:p>
    <w:p w:rsidR="007E5C17" w:rsidRPr="009A1438" w:rsidRDefault="007E5C17" w:rsidP="007E5C17">
      <w:pPr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Sídlo zřizovatele:       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ab/>
        <w:t xml:space="preserve">Svitavy, Předměstí, </w:t>
      </w:r>
      <w:proofErr w:type="gramStart"/>
      <w:r w:rsidRPr="009A1438">
        <w:rPr>
          <w:rFonts w:ascii="Arial" w:eastAsia="Calibri" w:hAnsi="Arial" w:cs="Arial"/>
          <w:sz w:val="22"/>
          <w:szCs w:val="22"/>
          <w:lang w:eastAsia="en-US"/>
        </w:rPr>
        <w:t>T.G.</w:t>
      </w:r>
      <w:proofErr w:type="gramEnd"/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 Masaryka 5/35, PSČ 568 02, okres Svitavy</w:t>
      </w:r>
    </w:p>
    <w:p w:rsidR="007E5C17" w:rsidRPr="009A1438" w:rsidRDefault="007E5C17" w:rsidP="007E5C17">
      <w:pPr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IČO:                          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ab/>
        <w:t>00 27 74 44</w:t>
      </w: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/>
          <w:sz w:val="22"/>
          <w:szCs w:val="22"/>
          <w:lang w:eastAsia="en-US"/>
        </w:rPr>
        <w:t>Čl. II</w:t>
      </w:r>
    </w:p>
    <w:p w:rsidR="007E5C17" w:rsidRPr="009A1438" w:rsidRDefault="007E5C17" w:rsidP="007E5C17">
      <w:pPr>
        <w:keepNext/>
        <w:jc w:val="center"/>
        <w:outlineLvl w:val="7"/>
        <w:rPr>
          <w:rFonts w:ascii="Arial" w:hAnsi="Arial" w:cs="Arial"/>
          <w:b/>
          <w:sz w:val="22"/>
        </w:rPr>
      </w:pPr>
      <w:r w:rsidRPr="009A1438">
        <w:rPr>
          <w:rFonts w:ascii="Arial" w:hAnsi="Arial" w:cs="Arial"/>
          <w:b/>
          <w:sz w:val="22"/>
        </w:rPr>
        <w:t>Název, sídlo, právní forma a identifikační číslo organizace</w:t>
      </w:r>
    </w:p>
    <w:p w:rsidR="007E5C17" w:rsidRPr="009A1438" w:rsidRDefault="007E5C17" w:rsidP="007E5C17">
      <w:pPr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7E5C17" w:rsidRPr="009A1438" w:rsidRDefault="007E5C17" w:rsidP="007E5C17">
      <w:pPr>
        <w:ind w:left="2825" w:hanging="2825"/>
        <w:rPr>
          <w:rFonts w:ascii="Arial" w:hAnsi="Arial" w:cs="Arial"/>
          <w:sz w:val="22"/>
        </w:rPr>
      </w:pPr>
      <w:r w:rsidRPr="009A1438">
        <w:rPr>
          <w:rFonts w:ascii="Arial" w:hAnsi="Arial" w:cs="Arial"/>
          <w:sz w:val="22"/>
        </w:rPr>
        <w:t>Název: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bCs/>
          <w:sz w:val="22"/>
        </w:rPr>
        <w:t>Základní škola a mateřská   škola Svitavy, náměstí Míru 73</w:t>
      </w:r>
      <w:r w:rsidRPr="009A1438">
        <w:rPr>
          <w:rFonts w:ascii="Arial" w:hAnsi="Arial" w:cs="Arial"/>
          <w:sz w:val="22"/>
        </w:rPr>
        <w:t xml:space="preserve">  </w:t>
      </w:r>
    </w:p>
    <w:p w:rsidR="007E5C17" w:rsidRPr="009A1438" w:rsidRDefault="007E5C17" w:rsidP="007E5C17">
      <w:pPr>
        <w:ind w:left="2825"/>
        <w:rPr>
          <w:rFonts w:ascii="Arial" w:hAnsi="Arial" w:cs="Arial"/>
          <w:sz w:val="22"/>
        </w:rPr>
      </w:pPr>
      <w:r w:rsidRPr="009A1438">
        <w:rPr>
          <w:rFonts w:ascii="Arial" w:hAnsi="Arial" w:cs="Arial"/>
          <w:sz w:val="22"/>
        </w:rPr>
        <w:t xml:space="preserve">Sídlo: Svitavy, Předměstí, </w:t>
      </w:r>
      <w:r>
        <w:rPr>
          <w:rFonts w:ascii="Arial" w:hAnsi="Arial" w:cs="Arial"/>
          <w:sz w:val="22"/>
        </w:rPr>
        <w:t xml:space="preserve">náměstí Míru č.p. 38, </w:t>
      </w:r>
      <w:proofErr w:type="spellStart"/>
      <w:r>
        <w:rPr>
          <w:rFonts w:ascii="Arial" w:hAnsi="Arial" w:cs="Arial"/>
          <w:sz w:val="22"/>
        </w:rPr>
        <w:t>č.o</w:t>
      </w:r>
      <w:proofErr w:type="spellEnd"/>
      <w:r>
        <w:rPr>
          <w:rFonts w:ascii="Arial" w:hAnsi="Arial" w:cs="Arial"/>
          <w:sz w:val="22"/>
        </w:rPr>
        <w:t>. 73,</w:t>
      </w:r>
      <w:r w:rsidRPr="006A0B83">
        <w:rPr>
          <w:rFonts w:ascii="Arial" w:hAnsi="Arial" w:cs="Arial"/>
          <w:sz w:val="22"/>
        </w:rPr>
        <w:t xml:space="preserve"> </w:t>
      </w:r>
      <w:r w:rsidRPr="009A1438">
        <w:rPr>
          <w:rFonts w:ascii="Arial" w:hAnsi="Arial" w:cs="Arial"/>
          <w:sz w:val="22"/>
        </w:rPr>
        <w:tab/>
        <w:t>PSČ 568 02, okres Svitavy</w:t>
      </w:r>
    </w:p>
    <w:p w:rsidR="007E5C17" w:rsidRPr="009A1438" w:rsidRDefault="007E5C17" w:rsidP="007E5C17">
      <w:pPr>
        <w:ind w:left="2694" w:hanging="2694"/>
        <w:rPr>
          <w:rFonts w:ascii="Arial" w:hAnsi="Arial" w:cs="Arial"/>
          <w:sz w:val="22"/>
        </w:rPr>
      </w:pPr>
    </w:p>
    <w:p w:rsidR="007E5C17" w:rsidRPr="009A1438" w:rsidRDefault="007E5C17" w:rsidP="007E5C17">
      <w:pPr>
        <w:rPr>
          <w:rFonts w:ascii="Arial" w:hAnsi="Arial" w:cs="Arial"/>
          <w:sz w:val="22"/>
        </w:rPr>
      </w:pPr>
      <w:r w:rsidRPr="009A1438">
        <w:rPr>
          <w:rFonts w:ascii="Arial" w:hAnsi="Arial" w:cs="Arial"/>
          <w:sz w:val="22"/>
        </w:rPr>
        <w:t xml:space="preserve">Právní forma organizace:     </w:t>
      </w:r>
      <w:r w:rsidRPr="009A1438">
        <w:rPr>
          <w:rFonts w:ascii="Arial" w:hAnsi="Arial" w:cs="Arial"/>
          <w:sz w:val="22"/>
        </w:rPr>
        <w:tab/>
        <w:t>příspěvková organizace zřízená obcí</w:t>
      </w:r>
    </w:p>
    <w:p w:rsidR="007E5C17" w:rsidRPr="009A1438" w:rsidRDefault="007E5C17" w:rsidP="007E5C17">
      <w:pPr>
        <w:rPr>
          <w:rFonts w:ascii="Arial" w:hAnsi="Arial" w:cs="Arial"/>
          <w:sz w:val="22"/>
        </w:rPr>
      </w:pPr>
      <w:r w:rsidRPr="009A1438">
        <w:rPr>
          <w:rFonts w:ascii="Arial" w:hAnsi="Arial" w:cs="Arial"/>
          <w:sz w:val="22"/>
        </w:rPr>
        <w:t xml:space="preserve">IČO:                                     </w:t>
      </w:r>
      <w:r w:rsidRPr="009A1438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49 32 82 71</w:t>
      </w:r>
    </w:p>
    <w:p w:rsidR="007E5C17" w:rsidRPr="00BC1AAE" w:rsidRDefault="007E5C17" w:rsidP="007E5C17">
      <w:pPr>
        <w:ind w:left="2825" w:hanging="2825"/>
        <w:rPr>
          <w:rFonts w:ascii="Arial" w:hAnsi="Arial" w:cs="Arial"/>
          <w:sz w:val="22"/>
        </w:rPr>
      </w:pPr>
      <w:r w:rsidRPr="00BC1AAE">
        <w:rPr>
          <w:rFonts w:ascii="Arial" w:hAnsi="Arial" w:cs="Arial"/>
          <w:sz w:val="22"/>
        </w:rPr>
        <w:t xml:space="preserve">Odloučené pracoviště:         </w:t>
      </w:r>
      <w:r w:rsidRPr="00BC1AAE">
        <w:rPr>
          <w:rFonts w:ascii="Arial" w:hAnsi="Arial" w:cs="Arial"/>
          <w:sz w:val="22"/>
        </w:rPr>
        <w:tab/>
        <w:t xml:space="preserve">Svitavy, Předměstí, Marie Majerové </w:t>
      </w:r>
      <w:proofErr w:type="gramStart"/>
      <w:r w:rsidRPr="00BC1AAE">
        <w:rPr>
          <w:rFonts w:ascii="Arial" w:hAnsi="Arial" w:cs="Arial"/>
          <w:sz w:val="22"/>
        </w:rPr>
        <w:t>č.p.</w:t>
      </w:r>
      <w:proofErr w:type="gramEnd"/>
      <w:r w:rsidRPr="00BC1AAE">
        <w:rPr>
          <w:rFonts w:ascii="Arial" w:hAnsi="Arial" w:cs="Arial"/>
          <w:sz w:val="22"/>
        </w:rPr>
        <w:t xml:space="preserve"> 1910, </w:t>
      </w:r>
      <w:proofErr w:type="spellStart"/>
      <w:r w:rsidRPr="00BC1AAE">
        <w:rPr>
          <w:rFonts w:ascii="Arial" w:hAnsi="Arial" w:cs="Arial"/>
          <w:sz w:val="22"/>
        </w:rPr>
        <w:t>č.o</w:t>
      </w:r>
      <w:proofErr w:type="spellEnd"/>
      <w:r w:rsidRPr="00BC1AAE">
        <w:rPr>
          <w:rFonts w:ascii="Arial" w:hAnsi="Arial" w:cs="Arial"/>
          <w:sz w:val="22"/>
        </w:rPr>
        <w:t xml:space="preserve">. 13, PSČ </w:t>
      </w:r>
    </w:p>
    <w:p w:rsidR="007E5C17" w:rsidRPr="007E5C17" w:rsidRDefault="007E5C17" w:rsidP="007E5C17">
      <w:pPr>
        <w:ind w:left="2825"/>
        <w:rPr>
          <w:rFonts w:ascii="Arial" w:hAnsi="Arial" w:cs="Arial"/>
          <w:sz w:val="22"/>
        </w:rPr>
      </w:pPr>
      <w:r w:rsidRPr="00BC1AAE">
        <w:rPr>
          <w:rFonts w:ascii="Arial" w:hAnsi="Arial" w:cs="Arial"/>
          <w:sz w:val="22"/>
        </w:rPr>
        <w:t>568 02, Okres Svitavy</w:t>
      </w:r>
      <w:r w:rsidRPr="006957C2">
        <w:rPr>
          <w:rFonts w:ascii="Arial" w:hAnsi="Arial" w:cs="Arial"/>
          <w:sz w:val="22"/>
        </w:rPr>
        <w:tab/>
      </w:r>
      <w:r w:rsidRPr="009A1438">
        <w:rPr>
          <w:rFonts w:ascii="Arial" w:hAnsi="Arial" w:cs="Arial"/>
          <w:sz w:val="22"/>
        </w:rPr>
        <w:tab/>
      </w:r>
    </w:p>
    <w:p w:rsidR="007E5C17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/>
          <w:sz w:val="22"/>
          <w:szCs w:val="22"/>
          <w:lang w:eastAsia="en-US"/>
        </w:rPr>
        <w:t>Čl. III</w:t>
      </w:r>
    </w:p>
    <w:p w:rsidR="007E5C17" w:rsidRDefault="007E5C17" w:rsidP="007E5C17">
      <w:pPr>
        <w:keepNext/>
        <w:jc w:val="center"/>
        <w:outlineLvl w:val="7"/>
        <w:rPr>
          <w:rFonts w:ascii="Arial" w:hAnsi="Arial" w:cs="Arial"/>
          <w:b/>
          <w:sz w:val="22"/>
        </w:rPr>
      </w:pPr>
      <w:r w:rsidRPr="009A1438">
        <w:rPr>
          <w:rFonts w:ascii="Arial" w:hAnsi="Arial" w:cs="Arial"/>
          <w:b/>
          <w:sz w:val="22"/>
        </w:rPr>
        <w:t>Druhy nebo typy škol a školských zařízení, jejichž činnost organizace vykonává</w:t>
      </w:r>
    </w:p>
    <w:p w:rsidR="007E5C17" w:rsidRPr="009A1438" w:rsidRDefault="007E5C17" w:rsidP="007E5C17">
      <w:pPr>
        <w:keepNext/>
        <w:jc w:val="center"/>
        <w:outlineLvl w:val="7"/>
        <w:rPr>
          <w:rFonts w:ascii="Arial" w:hAnsi="Arial" w:cs="Arial"/>
          <w:b/>
          <w:sz w:val="22"/>
        </w:rPr>
      </w:pP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14"/>
          <w:szCs w:val="22"/>
          <w:lang w:eastAsia="en-US"/>
        </w:rPr>
      </w:pPr>
    </w:p>
    <w:p w:rsidR="007E5C17" w:rsidRPr="00BC1AAE" w:rsidRDefault="007E5C17" w:rsidP="007E5C17">
      <w:pPr>
        <w:numPr>
          <w:ilvl w:val="3"/>
          <w:numId w:val="21"/>
        </w:numPr>
        <w:spacing w:after="160" w:line="259" w:lineRule="auto"/>
        <w:ind w:left="540" w:hanging="180"/>
        <w:rPr>
          <w:rFonts w:ascii="Arial" w:hAnsi="Arial" w:cs="Arial"/>
          <w:sz w:val="22"/>
        </w:rPr>
      </w:pPr>
      <w:r w:rsidRPr="00BC1AAE">
        <w:rPr>
          <w:rFonts w:ascii="Arial" w:hAnsi="Arial" w:cs="Arial"/>
          <w:sz w:val="22"/>
        </w:rPr>
        <w:t xml:space="preserve"> Základní škola</w:t>
      </w:r>
    </w:p>
    <w:p w:rsidR="007E5C17" w:rsidRPr="00BC1AAE" w:rsidRDefault="007E5C17" w:rsidP="007E5C17">
      <w:pPr>
        <w:numPr>
          <w:ilvl w:val="3"/>
          <w:numId w:val="21"/>
        </w:numPr>
        <w:spacing w:after="160" w:line="259" w:lineRule="auto"/>
        <w:ind w:left="540" w:hanging="180"/>
        <w:rPr>
          <w:rFonts w:ascii="Arial" w:hAnsi="Arial" w:cs="Arial"/>
          <w:sz w:val="22"/>
        </w:rPr>
      </w:pPr>
      <w:r w:rsidRPr="00BC1AAE">
        <w:rPr>
          <w:rFonts w:ascii="Arial" w:hAnsi="Arial" w:cs="Arial"/>
          <w:sz w:val="22"/>
        </w:rPr>
        <w:lastRenderedPageBreak/>
        <w:t>Mateřská škola</w:t>
      </w:r>
    </w:p>
    <w:p w:rsidR="007E5C17" w:rsidRPr="00BC1AAE" w:rsidRDefault="007E5C17" w:rsidP="007E5C17">
      <w:pPr>
        <w:numPr>
          <w:ilvl w:val="3"/>
          <w:numId w:val="21"/>
        </w:numPr>
        <w:spacing w:after="160" w:line="259" w:lineRule="auto"/>
        <w:ind w:left="540" w:hanging="180"/>
        <w:rPr>
          <w:rFonts w:ascii="Arial" w:hAnsi="Arial" w:cs="Arial"/>
          <w:sz w:val="22"/>
        </w:rPr>
      </w:pPr>
      <w:r w:rsidRPr="00BC1AAE">
        <w:rPr>
          <w:rFonts w:ascii="Arial" w:hAnsi="Arial" w:cs="Arial"/>
          <w:sz w:val="22"/>
        </w:rPr>
        <w:t>Školní družina</w:t>
      </w:r>
    </w:p>
    <w:p w:rsidR="007E5C17" w:rsidRPr="00BC1AAE" w:rsidRDefault="007E5C17" w:rsidP="007E5C17">
      <w:pPr>
        <w:numPr>
          <w:ilvl w:val="3"/>
          <w:numId w:val="21"/>
        </w:numPr>
        <w:spacing w:after="160" w:line="259" w:lineRule="auto"/>
        <w:ind w:left="540" w:hanging="180"/>
        <w:rPr>
          <w:rFonts w:ascii="Arial" w:hAnsi="Arial" w:cs="Arial"/>
          <w:sz w:val="22"/>
        </w:rPr>
      </w:pPr>
      <w:r w:rsidRPr="00BC1AAE">
        <w:rPr>
          <w:rFonts w:ascii="Arial" w:hAnsi="Arial" w:cs="Arial"/>
          <w:sz w:val="22"/>
        </w:rPr>
        <w:t>Školní jídelna - výdejna</w:t>
      </w: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/>
          <w:sz w:val="22"/>
          <w:szCs w:val="22"/>
          <w:lang w:eastAsia="en-US"/>
        </w:rPr>
        <w:t>Čl. IV</w:t>
      </w: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/>
          <w:sz w:val="22"/>
          <w:szCs w:val="22"/>
          <w:lang w:eastAsia="en-US"/>
        </w:rPr>
        <w:t>Hlavní účel a předmět činnosti organizace</w:t>
      </w:r>
    </w:p>
    <w:p w:rsidR="007E5C17" w:rsidRPr="009A1438" w:rsidRDefault="007E5C17" w:rsidP="007E5C17">
      <w:pPr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    </w:t>
      </w:r>
    </w:p>
    <w:p w:rsidR="007E5C17" w:rsidRDefault="007E5C17" w:rsidP="007E5C17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 xml:space="preserve">Základní škola </w:t>
      </w:r>
      <w:r w:rsidRPr="00156AB5">
        <w:rPr>
          <w:rFonts w:ascii="Arial" w:hAnsi="Arial" w:cs="Arial"/>
          <w:sz w:val="22"/>
        </w:rPr>
        <w:t>poskytuje základní vzdělávání v souladu s cíli základního vzdělávání</w:t>
      </w:r>
      <w:r>
        <w:rPr>
          <w:rFonts w:ascii="Arial" w:hAnsi="Arial" w:cs="Arial"/>
          <w:sz w:val="22"/>
        </w:rPr>
        <w:t>, které jsou v souladu s příslušnými ustanoveními školského zákona</w:t>
      </w:r>
    </w:p>
    <w:p w:rsidR="007E5C17" w:rsidRPr="00BC1AAE" w:rsidRDefault="007E5C17" w:rsidP="007E5C17">
      <w:pPr>
        <w:jc w:val="both"/>
        <w:rPr>
          <w:rFonts w:ascii="Arial" w:hAnsi="Arial" w:cs="Arial"/>
          <w:sz w:val="22"/>
        </w:rPr>
      </w:pPr>
      <w:r w:rsidRPr="00BC1AAE">
        <w:rPr>
          <w:rFonts w:ascii="Arial" w:hAnsi="Arial" w:cs="Arial"/>
          <w:b/>
          <w:sz w:val="22"/>
        </w:rPr>
        <w:t xml:space="preserve">Mateřská škola </w:t>
      </w:r>
      <w:r w:rsidRPr="00BC1AAE">
        <w:rPr>
          <w:rFonts w:ascii="Arial" w:hAnsi="Arial" w:cs="Arial"/>
          <w:sz w:val="22"/>
        </w:rPr>
        <w:t>poskytuje předškolní vzdělávání v souladu s cíli předškolního vzdělávání</w:t>
      </w:r>
      <w:r>
        <w:rPr>
          <w:rFonts w:ascii="Arial" w:hAnsi="Arial" w:cs="Arial"/>
          <w:sz w:val="22"/>
        </w:rPr>
        <w:t>, které jsou v souladu s příslušnými ustanoveními</w:t>
      </w:r>
      <w:r w:rsidRPr="00BC1AAE">
        <w:rPr>
          <w:rFonts w:ascii="Arial" w:hAnsi="Arial" w:cs="Arial"/>
          <w:sz w:val="22"/>
        </w:rPr>
        <w:t xml:space="preserve"> školské</w:t>
      </w:r>
      <w:r>
        <w:rPr>
          <w:rFonts w:ascii="Arial" w:hAnsi="Arial" w:cs="Arial"/>
          <w:sz w:val="22"/>
        </w:rPr>
        <w:t>ho</w:t>
      </w:r>
      <w:r w:rsidRPr="00BC1AAE">
        <w:rPr>
          <w:rFonts w:ascii="Arial" w:hAnsi="Arial" w:cs="Arial"/>
          <w:sz w:val="22"/>
        </w:rPr>
        <w:t xml:space="preserve"> zákon</w:t>
      </w:r>
      <w:r>
        <w:rPr>
          <w:rFonts w:ascii="Arial" w:hAnsi="Arial" w:cs="Arial"/>
          <w:sz w:val="22"/>
        </w:rPr>
        <w:t>a</w:t>
      </w:r>
    </w:p>
    <w:p w:rsidR="007E5C17" w:rsidRPr="00BC1AAE" w:rsidRDefault="007E5C17" w:rsidP="007E5C17">
      <w:pPr>
        <w:jc w:val="both"/>
        <w:rPr>
          <w:rFonts w:ascii="Arial" w:hAnsi="Arial" w:cs="Arial"/>
          <w:sz w:val="22"/>
        </w:rPr>
      </w:pPr>
      <w:r w:rsidRPr="00BC1AAE">
        <w:rPr>
          <w:rFonts w:ascii="Arial" w:hAnsi="Arial" w:cs="Arial"/>
          <w:b/>
          <w:sz w:val="22"/>
        </w:rPr>
        <w:t xml:space="preserve">Školní družina </w:t>
      </w:r>
      <w:r w:rsidRPr="00BC1AAE">
        <w:rPr>
          <w:rFonts w:ascii="Arial" w:hAnsi="Arial" w:cs="Arial"/>
          <w:sz w:val="22"/>
        </w:rPr>
        <w:t>uskutečňuje zájmové vzdělávání</w:t>
      </w:r>
      <w:r>
        <w:rPr>
          <w:rFonts w:ascii="Arial" w:hAnsi="Arial" w:cs="Arial"/>
          <w:sz w:val="22"/>
        </w:rPr>
        <w:t xml:space="preserve"> v souladu s příslušnými ustanoveními </w:t>
      </w:r>
      <w:r w:rsidRPr="00BC1AAE">
        <w:rPr>
          <w:rFonts w:ascii="Arial" w:hAnsi="Arial" w:cs="Arial"/>
          <w:sz w:val="22"/>
        </w:rPr>
        <w:t xml:space="preserve">  školského zákona a podle příslušných prováděcích předpisů.</w:t>
      </w:r>
    </w:p>
    <w:p w:rsidR="007E5C17" w:rsidRPr="00BC1AAE" w:rsidRDefault="007E5C17" w:rsidP="007E5C17">
      <w:pPr>
        <w:jc w:val="both"/>
        <w:rPr>
          <w:rFonts w:ascii="Arial" w:hAnsi="Arial" w:cs="Arial"/>
          <w:sz w:val="22"/>
        </w:rPr>
      </w:pPr>
      <w:r w:rsidRPr="00BC1AAE">
        <w:rPr>
          <w:rFonts w:ascii="Arial" w:hAnsi="Arial" w:cs="Arial"/>
          <w:b/>
          <w:sz w:val="22"/>
        </w:rPr>
        <w:t xml:space="preserve">Školní jídelna – výdejna </w:t>
      </w:r>
      <w:r w:rsidRPr="00BC1AAE">
        <w:rPr>
          <w:rFonts w:ascii="Arial" w:hAnsi="Arial" w:cs="Arial"/>
          <w:sz w:val="22"/>
        </w:rPr>
        <w:t xml:space="preserve">poskytuje školské služby </w:t>
      </w:r>
      <w:r>
        <w:rPr>
          <w:rFonts w:ascii="Arial" w:hAnsi="Arial" w:cs="Arial"/>
          <w:sz w:val="22"/>
        </w:rPr>
        <w:t xml:space="preserve">v souladu s příslušnými </w:t>
      </w:r>
      <w:proofErr w:type="gramStart"/>
      <w:r>
        <w:rPr>
          <w:rFonts w:ascii="Arial" w:hAnsi="Arial" w:cs="Arial"/>
          <w:sz w:val="22"/>
        </w:rPr>
        <w:t xml:space="preserve">ustanoveními </w:t>
      </w:r>
      <w:r w:rsidRPr="00BC1AAE">
        <w:rPr>
          <w:rFonts w:ascii="Arial" w:hAnsi="Arial" w:cs="Arial"/>
          <w:sz w:val="22"/>
        </w:rPr>
        <w:t xml:space="preserve"> školského</w:t>
      </w:r>
      <w:proofErr w:type="gramEnd"/>
      <w:r w:rsidRPr="00BC1AAE">
        <w:rPr>
          <w:rFonts w:ascii="Arial" w:hAnsi="Arial" w:cs="Arial"/>
          <w:sz w:val="22"/>
        </w:rPr>
        <w:t xml:space="preserve"> zákona. Školní jídelna zajišťuje vedle školního stravování dětí také závodní stravování zaměstnanců příspěvkové organizace, a to za úplatu.</w:t>
      </w:r>
    </w:p>
    <w:p w:rsidR="007E5C17" w:rsidRPr="009A1438" w:rsidRDefault="007E5C17" w:rsidP="007E5C17">
      <w:pPr>
        <w:jc w:val="both"/>
        <w:rPr>
          <w:rFonts w:ascii="Arial" w:hAnsi="Arial" w:cs="Arial"/>
          <w:sz w:val="22"/>
        </w:rPr>
      </w:pPr>
    </w:p>
    <w:p w:rsidR="007E5C17" w:rsidRPr="009A1438" w:rsidRDefault="007E5C17" w:rsidP="007E5C17">
      <w:pPr>
        <w:spacing w:line="259" w:lineRule="auto"/>
        <w:jc w:val="center"/>
        <w:rPr>
          <w:rFonts w:ascii="Arial" w:hAnsi="Arial" w:cs="Arial"/>
          <w:b/>
          <w:sz w:val="22"/>
        </w:rPr>
      </w:pP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/>
          <w:sz w:val="22"/>
          <w:szCs w:val="22"/>
          <w:lang w:eastAsia="en-US"/>
        </w:rPr>
        <w:t>Čl. V</w:t>
      </w:r>
    </w:p>
    <w:p w:rsidR="007E5C17" w:rsidRPr="009A1438" w:rsidRDefault="007E5C17" w:rsidP="007E5C17">
      <w:pPr>
        <w:keepNext/>
        <w:jc w:val="center"/>
        <w:outlineLvl w:val="7"/>
        <w:rPr>
          <w:rFonts w:ascii="Arial" w:hAnsi="Arial" w:cs="Arial"/>
          <w:b/>
          <w:sz w:val="22"/>
        </w:rPr>
      </w:pPr>
      <w:r w:rsidRPr="009A1438">
        <w:rPr>
          <w:rFonts w:ascii="Arial" w:hAnsi="Arial" w:cs="Arial"/>
          <w:b/>
          <w:sz w:val="22"/>
        </w:rPr>
        <w:t>Statutární orgán a způsob jeho vystupování jménem organizace</w:t>
      </w:r>
    </w:p>
    <w:p w:rsidR="007E5C17" w:rsidRPr="009A1438" w:rsidRDefault="007E5C17" w:rsidP="007E5C17">
      <w:pPr>
        <w:spacing w:line="259" w:lineRule="auto"/>
        <w:rPr>
          <w:rFonts w:ascii="Arial" w:eastAsia="Calibri" w:hAnsi="Arial" w:cs="Arial"/>
          <w:sz w:val="22"/>
          <w:szCs w:val="16"/>
          <w:lang w:eastAsia="en-US"/>
        </w:rPr>
      </w:pPr>
      <w:r w:rsidRPr="009A1438">
        <w:rPr>
          <w:rFonts w:ascii="Arial" w:eastAsia="Calibri" w:hAnsi="Arial" w:cs="Arial"/>
          <w:sz w:val="22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7E5C17" w:rsidRPr="009A1438" w:rsidRDefault="007E5C17" w:rsidP="007E5C17">
      <w:pPr>
        <w:numPr>
          <w:ilvl w:val="0"/>
          <w:numId w:val="18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Statutárním orgánem organizace je ředitel školy (dále jen ředitel) jmenovaný do funkce a odvolávaný z funkce Radou města Svitavy </w:t>
      </w:r>
      <w:r>
        <w:rPr>
          <w:rFonts w:ascii="Arial" w:eastAsia="Calibri" w:hAnsi="Arial" w:cs="Arial"/>
          <w:sz w:val="22"/>
          <w:szCs w:val="22"/>
          <w:lang w:eastAsia="en-US"/>
        </w:rPr>
        <w:t>v souladu s příslušným ustanovením š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>kolského zákona.</w:t>
      </w:r>
    </w:p>
    <w:p w:rsidR="007E5C17" w:rsidRPr="009A1438" w:rsidRDefault="007E5C17" w:rsidP="007E5C17">
      <w:pPr>
        <w:numPr>
          <w:ilvl w:val="0"/>
          <w:numId w:val="18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Ředitel plní úkoly vedoucího organizace a je oprávněn jednat jménem organizace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>ve všech věcech týkajících se organizace.</w:t>
      </w:r>
    </w:p>
    <w:p w:rsidR="007E5C17" w:rsidRPr="009A1438" w:rsidRDefault="007E5C17" w:rsidP="007E5C17">
      <w:pPr>
        <w:numPr>
          <w:ilvl w:val="0"/>
          <w:numId w:val="18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Ředitel plní úkoly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v souladu s příslušnými ustanoveními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 školského zákona.</w:t>
      </w:r>
    </w:p>
    <w:p w:rsidR="007E5C17" w:rsidRPr="009A1438" w:rsidRDefault="007E5C17" w:rsidP="007E5C17">
      <w:pPr>
        <w:numPr>
          <w:ilvl w:val="0"/>
          <w:numId w:val="18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Ředitel plně odpovídá za činnost a rozvoj organizace.</w:t>
      </w:r>
    </w:p>
    <w:p w:rsidR="007E5C17" w:rsidRPr="009A1438" w:rsidRDefault="007E5C17" w:rsidP="007E5C17">
      <w:pPr>
        <w:numPr>
          <w:ilvl w:val="0"/>
          <w:numId w:val="18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Ředitel stanoví vnitřní organizační strukturu organizace, vydává organizační řád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a vnitřní směrnice dle provozních potřeb a v souladu s platnými právními předpisy, jakož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>i s předpisy zřizovatele.</w:t>
      </w:r>
    </w:p>
    <w:p w:rsidR="007E5C17" w:rsidRPr="009A1438" w:rsidRDefault="007E5C17" w:rsidP="007E5C17">
      <w:pPr>
        <w:numPr>
          <w:ilvl w:val="0"/>
          <w:numId w:val="18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Ředitel vykonává všechna práva a povinnosti zaměstnavatele, vyplývající ze zákoníku práce a navazujících právních předpisů. </w:t>
      </w:r>
    </w:p>
    <w:p w:rsidR="007E5C17" w:rsidRPr="009A1438" w:rsidRDefault="007E5C17" w:rsidP="007E5C17">
      <w:pPr>
        <w:numPr>
          <w:ilvl w:val="0"/>
          <w:numId w:val="18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Ředitel stanoví svého zástupce, který ho zastupuje v plném rozsahu v době jeho nepřítomnosti.</w:t>
      </w:r>
    </w:p>
    <w:p w:rsidR="007E5C17" w:rsidRPr="009A1438" w:rsidRDefault="007E5C17" w:rsidP="007E5C17">
      <w:pPr>
        <w:keepNext/>
        <w:jc w:val="center"/>
        <w:outlineLvl w:val="7"/>
        <w:rPr>
          <w:rFonts w:ascii="Arial" w:hAnsi="Arial" w:cs="Arial"/>
          <w:b/>
        </w:rPr>
      </w:pP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/>
          <w:sz w:val="22"/>
          <w:szCs w:val="22"/>
          <w:lang w:eastAsia="en-US"/>
        </w:rPr>
        <w:t>Čl. VI</w:t>
      </w: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/>
          <w:sz w:val="22"/>
          <w:szCs w:val="22"/>
          <w:lang w:eastAsia="en-US"/>
        </w:rPr>
        <w:t>Vymezení majetku ve vlastnictví zřizovatele předaného organizaci k hospodaření</w:t>
      </w: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 (svěřený majetek)</w:t>
      </w:r>
    </w:p>
    <w:p w:rsidR="007E5C17" w:rsidRPr="009A1438" w:rsidRDefault="007E5C17" w:rsidP="007E5C17">
      <w:pPr>
        <w:spacing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Nemovitý majetek zapsaný do katastru nemovitostí</w:t>
      </w:r>
    </w:p>
    <w:p w:rsidR="007E5C17" w:rsidRPr="009A1438" w:rsidRDefault="007E5C17" w:rsidP="007E5C17">
      <w:pPr>
        <w:spacing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Zřizovatel předává organizaci k hospodaření nemovité věci, které jsou v jeho vlastnictví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>a jsou specifikovány v příloze č. 1 této zřizovací listiny.</w:t>
      </w:r>
    </w:p>
    <w:p w:rsidR="007E5C17" w:rsidRPr="009A1438" w:rsidRDefault="007E5C17" w:rsidP="007E5C17">
      <w:pPr>
        <w:keepNext/>
        <w:jc w:val="center"/>
        <w:outlineLvl w:val="7"/>
        <w:rPr>
          <w:rFonts w:ascii="Arial" w:hAnsi="Arial" w:cs="Arial"/>
          <w:b/>
        </w:rPr>
      </w:pPr>
    </w:p>
    <w:p w:rsidR="007E5C17" w:rsidRDefault="007E5C17" w:rsidP="007E5C17">
      <w:pPr>
        <w:keepNext/>
        <w:jc w:val="center"/>
        <w:outlineLvl w:val="3"/>
        <w:rPr>
          <w:rFonts w:ascii="Arial" w:hAnsi="Arial" w:cs="Arial"/>
          <w:b/>
          <w:bCs/>
          <w:sz w:val="22"/>
        </w:rPr>
      </w:pPr>
    </w:p>
    <w:p w:rsidR="007E5C17" w:rsidRPr="009A1438" w:rsidRDefault="007E5C17" w:rsidP="007E5C17">
      <w:pPr>
        <w:keepNext/>
        <w:jc w:val="center"/>
        <w:outlineLvl w:val="3"/>
        <w:rPr>
          <w:rFonts w:ascii="Arial" w:hAnsi="Arial" w:cs="Arial"/>
          <w:b/>
          <w:bCs/>
          <w:sz w:val="22"/>
        </w:rPr>
      </w:pPr>
      <w:r w:rsidRPr="009A1438">
        <w:rPr>
          <w:rFonts w:ascii="Arial" w:hAnsi="Arial" w:cs="Arial"/>
          <w:b/>
          <w:bCs/>
          <w:sz w:val="22"/>
        </w:rPr>
        <w:t>Čl. VII</w:t>
      </w:r>
    </w:p>
    <w:p w:rsidR="007E5C17" w:rsidRPr="009A1438" w:rsidRDefault="007E5C17" w:rsidP="007E5C17">
      <w:pPr>
        <w:keepNext/>
        <w:jc w:val="center"/>
        <w:outlineLvl w:val="3"/>
        <w:rPr>
          <w:rFonts w:ascii="Arial" w:hAnsi="Arial" w:cs="Arial"/>
          <w:b/>
          <w:bCs/>
          <w:sz w:val="14"/>
          <w:szCs w:val="16"/>
        </w:rPr>
      </w:pPr>
      <w:r w:rsidRPr="009A1438">
        <w:rPr>
          <w:rFonts w:ascii="Arial" w:hAnsi="Arial" w:cs="Arial"/>
          <w:b/>
          <w:bCs/>
          <w:sz w:val="22"/>
        </w:rPr>
        <w:t>Vymezení práv umožňujících organizaci naplňovat hlavní účel příspěvkové organizace</w:t>
      </w:r>
    </w:p>
    <w:p w:rsidR="007E5C17" w:rsidRPr="009A1438" w:rsidRDefault="007E5C17" w:rsidP="007E5C17">
      <w:pPr>
        <w:spacing w:line="259" w:lineRule="auto"/>
        <w:rPr>
          <w:rFonts w:ascii="Arial" w:eastAsia="Calibri" w:hAnsi="Arial" w:cs="Arial"/>
          <w:sz w:val="10"/>
          <w:szCs w:val="16"/>
          <w:lang w:eastAsia="en-US"/>
        </w:rPr>
      </w:pPr>
    </w:p>
    <w:p w:rsidR="007E5C17" w:rsidRPr="009A1438" w:rsidRDefault="007E5C17" w:rsidP="007E5C17">
      <w:pPr>
        <w:numPr>
          <w:ilvl w:val="1"/>
          <w:numId w:val="10"/>
        </w:numPr>
        <w:spacing w:after="160" w:line="259" w:lineRule="auto"/>
        <w:ind w:left="284" w:hanging="284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Základní práva a povinnosti a finanční hospodaření</w:t>
      </w:r>
    </w:p>
    <w:p w:rsidR="007E5C17" w:rsidRPr="009A1438" w:rsidRDefault="007E5C17" w:rsidP="007E5C17">
      <w:pPr>
        <w:numPr>
          <w:ilvl w:val="0"/>
          <w:numId w:val="11"/>
        </w:numPr>
        <w:spacing w:after="160" w:line="259" w:lineRule="auto"/>
        <w:ind w:left="284" w:hanging="284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lastRenderedPageBreak/>
        <w:t>Organizace je povinna se řídit při svém hospodaření platnými právními předpisy, zejména ustanoveními zákona  o rozpočtových pravidlech územních rozpočtů a zákonem o obcích.</w:t>
      </w:r>
    </w:p>
    <w:p w:rsidR="007E5C17" w:rsidRPr="009A1438" w:rsidRDefault="007E5C17" w:rsidP="007E5C17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7E5C17" w:rsidRPr="009A1438" w:rsidRDefault="007E5C17" w:rsidP="007E5C17">
      <w:pPr>
        <w:numPr>
          <w:ilvl w:val="0"/>
          <w:numId w:val="11"/>
        </w:numPr>
        <w:spacing w:after="160" w:line="259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Organizace nesmí:</w:t>
      </w:r>
    </w:p>
    <w:p w:rsidR="007E5C17" w:rsidRPr="009A1438" w:rsidRDefault="007E5C17" w:rsidP="007E5C17">
      <w:pPr>
        <w:numPr>
          <w:ilvl w:val="0"/>
          <w:numId w:val="12"/>
        </w:numPr>
        <w:tabs>
          <w:tab w:val="left" w:pos="567"/>
        </w:tabs>
        <w:spacing w:line="259" w:lineRule="auto"/>
        <w:ind w:left="568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zajišťovat závazky (zástavním právem, ručením apod.);</w:t>
      </w:r>
    </w:p>
    <w:p w:rsidR="007E5C17" w:rsidRPr="009A1438" w:rsidRDefault="007E5C17" w:rsidP="007E5C17">
      <w:pPr>
        <w:numPr>
          <w:ilvl w:val="0"/>
          <w:numId w:val="12"/>
        </w:numPr>
        <w:tabs>
          <w:tab w:val="left" w:pos="567"/>
        </w:tabs>
        <w:spacing w:line="259" w:lineRule="auto"/>
        <w:ind w:left="568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nakupovat akcie či jiné cenné papíry;</w:t>
      </w:r>
    </w:p>
    <w:p w:rsidR="007E5C17" w:rsidRPr="009A1438" w:rsidRDefault="007E5C17" w:rsidP="007E5C17">
      <w:pPr>
        <w:numPr>
          <w:ilvl w:val="0"/>
          <w:numId w:val="12"/>
        </w:numPr>
        <w:tabs>
          <w:tab w:val="left" w:pos="567"/>
        </w:tabs>
        <w:spacing w:line="259" w:lineRule="auto"/>
        <w:ind w:left="568" w:hanging="284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vystavovat</w:t>
      </w: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t xml:space="preserve"> nebo akceptovat směnky, ani být směnečným ručitelem;</w:t>
      </w:r>
    </w:p>
    <w:p w:rsidR="007E5C17" w:rsidRPr="009A1438" w:rsidRDefault="007E5C17" w:rsidP="007E5C17">
      <w:pPr>
        <w:numPr>
          <w:ilvl w:val="0"/>
          <w:numId w:val="12"/>
        </w:numPr>
        <w:tabs>
          <w:tab w:val="left" w:pos="567"/>
        </w:tabs>
        <w:spacing w:line="259" w:lineRule="auto"/>
        <w:ind w:left="568" w:hanging="284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t>zřizovat či zakládat právnické osoby;</w:t>
      </w:r>
    </w:p>
    <w:p w:rsidR="007E5C17" w:rsidRPr="009A1438" w:rsidRDefault="007E5C17" w:rsidP="007E5C17">
      <w:pPr>
        <w:numPr>
          <w:ilvl w:val="0"/>
          <w:numId w:val="12"/>
        </w:numPr>
        <w:tabs>
          <w:tab w:val="left" w:pos="567"/>
        </w:tabs>
        <w:spacing w:line="259" w:lineRule="auto"/>
        <w:ind w:left="568" w:hanging="284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t>mít majetkovou účast v právnické osobě zřízené nebo založené za účelem podnikání.</w:t>
      </w:r>
    </w:p>
    <w:p w:rsidR="007E5C17" w:rsidRPr="009A1438" w:rsidRDefault="007E5C17" w:rsidP="007E5C17">
      <w:pPr>
        <w:tabs>
          <w:tab w:val="left" w:pos="567"/>
        </w:tabs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7E5C17" w:rsidRPr="009A1438" w:rsidRDefault="007E5C17" w:rsidP="007E5C17">
      <w:pPr>
        <w:numPr>
          <w:ilvl w:val="0"/>
          <w:numId w:val="11"/>
        </w:numPr>
        <w:spacing w:after="160" w:line="259" w:lineRule="auto"/>
        <w:ind w:left="284" w:hanging="284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Bez předchozího písemného souhlasu zřizovatele není organizace oprávněna:</w:t>
      </w:r>
    </w:p>
    <w:p w:rsidR="007E5C17" w:rsidRPr="009A1438" w:rsidRDefault="007E5C17" w:rsidP="007E5C17">
      <w:pPr>
        <w:numPr>
          <w:ilvl w:val="0"/>
          <w:numId w:val="12"/>
        </w:numPr>
        <w:tabs>
          <w:tab w:val="left" w:pos="567"/>
        </w:tabs>
        <w:spacing w:line="259" w:lineRule="auto"/>
        <w:ind w:left="568" w:hanging="284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uzavírat smlouvy o zápůjčce nebo úvěru. Tento souhlas se nevyžaduje v případě zápůjček poskytovaných zaměstnancům z fondu kulturních a sociálních služeb;</w:t>
      </w:r>
    </w:p>
    <w:p w:rsidR="007E5C17" w:rsidRPr="009A1438" w:rsidRDefault="007E5C17" w:rsidP="007E5C17">
      <w:pPr>
        <w:numPr>
          <w:ilvl w:val="0"/>
          <w:numId w:val="12"/>
        </w:numPr>
        <w:tabs>
          <w:tab w:val="left" w:pos="567"/>
        </w:tabs>
        <w:spacing w:line="259" w:lineRule="auto"/>
        <w:ind w:left="568" w:hanging="284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převzít dluh či přistoupit k závazku;</w:t>
      </w:r>
    </w:p>
    <w:p w:rsidR="007E5C17" w:rsidRPr="009A1438" w:rsidRDefault="007E5C17" w:rsidP="007E5C17">
      <w:pPr>
        <w:numPr>
          <w:ilvl w:val="0"/>
          <w:numId w:val="12"/>
        </w:numPr>
        <w:tabs>
          <w:tab w:val="left" w:pos="567"/>
        </w:tabs>
        <w:spacing w:line="259" w:lineRule="auto"/>
        <w:ind w:left="568" w:hanging="284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vzdávat se práv či promíjet dluhy ve výši nad 5.000,- Kč;</w:t>
      </w:r>
    </w:p>
    <w:p w:rsidR="007E5C17" w:rsidRPr="009A1438" w:rsidRDefault="007E5C17" w:rsidP="007E5C17">
      <w:pPr>
        <w:numPr>
          <w:ilvl w:val="0"/>
          <w:numId w:val="12"/>
        </w:numPr>
        <w:tabs>
          <w:tab w:val="left" w:pos="567"/>
        </w:tabs>
        <w:spacing w:line="259" w:lineRule="auto"/>
        <w:ind w:left="568" w:hanging="284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pořizovat věci nákupem na splátky nebo smlouvou o nájmu s právem koupě;</w:t>
      </w:r>
    </w:p>
    <w:p w:rsidR="007E5C17" w:rsidRPr="009A1438" w:rsidRDefault="007E5C17" w:rsidP="007E5C17">
      <w:pPr>
        <w:numPr>
          <w:ilvl w:val="0"/>
          <w:numId w:val="12"/>
        </w:numPr>
        <w:tabs>
          <w:tab w:val="left" w:pos="567"/>
        </w:tabs>
        <w:spacing w:line="259" w:lineRule="auto"/>
        <w:ind w:left="568" w:hanging="284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t>přijímat akcie či jiné cenné papíry jako protihodnotu za své pohledávky;</w:t>
      </w:r>
    </w:p>
    <w:p w:rsidR="007E5C17" w:rsidRPr="009A1438" w:rsidRDefault="007E5C17" w:rsidP="007E5C17">
      <w:pPr>
        <w:numPr>
          <w:ilvl w:val="0"/>
          <w:numId w:val="12"/>
        </w:numPr>
        <w:tabs>
          <w:tab w:val="left" w:pos="567"/>
        </w:tabs>
        <w:spacing w:line="259" w:lineRule="auto"/>
        <w:ind w:left="568" w:hanging="284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t>poskytovat dary, s výjimkou darů ze svého fondu kulturních a sociálních služeb;</w:t>
      </w:r>
    </w:p>
    <w:p w:rsidR="007E5C17" w:rsidRPr="009A1438" w:rsidRDefault="007E5C17" w:rsidP="007E5C17">
      <w:pPr>
        <w:numPr>
          <w:ilvl w:val="0"/>
          <w:numId w:val="12"/>
        </w:numPr>
        <w:tabs>
          <w:tab w:val="left" w:pos="567"/>
        </w:tabs>
        <w:spacing w:line="259" w:lineRule="auto"/>
        <w:ind w:left="568" w:hanging="284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t>přijímat dary uvedené v bodu C. 1. písm. b) tohoto článku;</w:t>
      </w:r>
    </w:p>
    <w:p w:rsidR="007E5C17" w:rsidRPr="009A1438" w:rsidRDefault="007E5C17" w:rsidP="007E5C17">
      <w:pPr>
        <w:numPr>
          <w:ilvl w:val="0"/>
          <w:numId w:val="12"/>
        </w:numPr>
        <w:tabs>
          <w:tab w:val="left" w:pos="567"/>
        </w:tabs>
        <w:spacing w:line="259" w:lineRule="auto"/>
        <w:ind w:left="568" w:hanging="284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t>přijímat dědictví;</w:t>
      </w:r>
    </w:p>
    <w:p w:rsidR="007E5C17" w:rsidRPr="009A1438" w:rsidRDefault="007E5C17" w:rsidP="007E5C17">
      <w:pPr>
        <w:numPr>
          <w:ilvl w:val="0"/>
          <w:numId w:val="12"/>
        </w:numPr>
        <w:tabs>
          <w:tab w:val="left" w:pos="567"/>
        </w:tabs>
        <w:spacing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nabývat nemovité věci;</w:t>
      </w:r>
    </w:p>
    <w:p w:rsidR="007E5C17" w:rsidRPr="009A1438" w:rsidRDefault="007E5C17" w:rsidP="007E5C17">
      <w:pPr>
        <w:numPr>
          <w:ilvl w:val="0"/>
          <w:numId w:val="12"/>
        </w:numPr>
        <w:tabs>
          <w:tab w:val="left" w:pos="567"/>
        </w:tabs>
        <w:spacing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úplatně nabývat dlouhodobý hmotný majetek, jehož doba použitelnosti je delší než 1 rok, v pořizovací hodnotě vyšší než 40.000 Kč;</w:t>
      </w:r>
    </w:p>
    <w:p w:rsidR="007E5C17" w:rsidRPr="009A1438" w:rsidRDefault="007E5C17" w:rsidP="007E5C17">
      <w:pPr>
        <w:numPr>
          <w:ilvl w:val="0"/>
          <w:numId w:val="12"/>
        </w:numPr>
        <w:tabs>
          <w:tab w:val="left" w:pos="567"/>
        </w:tabs>
        <w:spacing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úplatně nabývat dlouhodobý nehmotný majetek, jehož doba použitelnosti je delší než 1 rok, v pořizovací hodnotě vyšší než 60.000 Kč.</w:t>
      </w:r>
    </w:p>
    <w:p w:rsidR="007E5C17" w:rsidRPr="009A1438" w:rsidRDefault="007E5C17" w:rsidP="007E5C17">
      <w:pPr>
        <w:numPr>
          <w:ilvl w:val="0"/>
          <w:numId w:val="11"/>
        </w:numPr>
        <w:spacing w:after="160" w:line="259" w:lineRule="auto"/>
        <w:ind w:left="284" w:hanging="284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t xml:space="preserve">Organizace je povinna vystupovat jako zadavatel v právních vztazích vyplývajících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t xml:space="preserve">z právních předpisů upravujících veřejné zakázky a jejich zadávání, a to za podmínek stanovených 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>předpisy zřizovatele upravujícími činnost organizace a vztah organizace ke zřizovateli</w:t>
      </w: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t>. V případě veřejné zakázky, jejíž předpokládaná hodnota přesáhne 200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.</w:t>
      </w: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t xml:space="preserve">000Kč bez DPH, je organizace oprávněna realizovat veřejnou zakázku jen s předchozím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písemným </w:t>
      </w: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t>souhlasem zřizovatele. Toto omezení se nevztahuje na případy krajně naléhavé potřeby, např. jde-li o ohrožení životů nebo zdraví lidí, havárií, přírodní katastrofu nebo hrozí-li nebezpečí velkého rozsahu.</w:t>
      </w:r>
    </w:p>
    <w:p w:rsidR="007E5C17" w:rsidRPr="009A1438" w:rsidRDefault="007E5C17" w:rsidP="007E5C17">
      <w:pPr>
        <w:numPr>
          <w:ilvl w:val="0"/>
          <w:numId w:val="11"/>
        </w:numPr>
        <w:spacing w:after="160" w:line="259" w:lineRule="auto"/>
        <w:ind w:left="284" w:hanging="284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t>V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 případě činnosti financované částečně či zcela za pomoci jiných zdrojů je organizace oprávněna požádat o přidělení finančních prostředků ze státního rozpočtu, z rozpočtu jiného územního samosprávného celku než zřizovatele, ze státních a jiných fondů, z rozpočtu EU nebo z finančního mechanismu Evropského hospodářského prostoru, z finančního mechanismu Norska a programu švýcarsko-české spolupráce pouze po předchozím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písemném 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>schválení žádosti zřizovatelem. Investiční činnost realizovanou částečně či zcela za pomoci jiných zdrojů může organizace realizovat pouze po předchozím schválení investičního záměru zřizovatelem.</w:t>
      </w:r>
    </w:p>
    <w:p w:rsidR="007E5C17" w:rsidRPr="009A1438" w:rsidRDefault="007E5C17" w:rsidP="007E5C17">
      <w:pPr>
        <w:numPr>
          <w:ilvl w:val="0"/>
          <w:numId w:val="11"/>
        </w:numPr>
        <w:tabs>
          <w:tab w:val="left" w:pos="284"/>
        </w:tabs>
        <w:spacing w:after="160" w:line="259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Organizace je oprávněna uzavírat smlouvy o dodávkách zboží, prací a výkonu s fyzickými osobami, které jsou současně statutárními zástupci této organizace nebo osobami blízkými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(příslušné ustanovení 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>obč</w:t>
      </w:r>
      <w:r>
        <w:rPr>
          <w:rFonts w:ascii="Arial" w:eastAsia="Calibri" w:hAnsi="Arial" w:cs="Arial"/>
          <w:sz w:val="22"/>
          <w:szCs w:val="22"/>
          <w:lang w:eastAsia="en-US"/>
        </w:rPr>
        <w:t>anského zákoníku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>) statutárního orgánu a právnickými osobami, v nichž je statutární zástupce organizace nebo osoba jemu blízká členem statutárního orgánu, dozorčí rady nebo prokuristou nebo jsou tyto osoby neomezeně ručícími společníky nebo hodnota jejich majetkového vkladu v právnické osobě přesahuje 50 % základního kapitálu pouze po předchozím písemném souhlasu zřizovatele.</w:t>
      </w:r>
    </w:p>
    <w:p w:rsidR="007E5C17" w:rsidRPr="009A1438" w:rsidRDefault="007E5C17" w:rsidP="007E5C17">
      <w:pPr>
        <w:spacing w:line="259" w:lineRule="auto"/>
        <w:jc w:val="both"/>
        <w:rPr>
          <w:rFonts w:ascii="Arial" w:eastAsia="Calibri" w:hAnsi="Arial" w:cs="Arial"/>
          <w:sz w:val="8"/>
          <w:szCs w:val="22"/>
          <w:lang w:eastAsia="en-US"/>
        </w:rPr>
      </w:pPr>
    </w:p>
    <w:p w:rsidR="007E5C17" w:rsidRPr="009A1438" w:rsidRDefault="007E5C17" w:rsidP="007E5C17">
      <w:pPr>
        <w:numPr>
          <w:ilvl w:val="1"/>
          <w:numId w:val="10"/>
        </w:numPr>
        <w:spacing w:after="160" w:line="259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 Vymezení práv a povinností k svěřenému majetku </w:t>
      </w:r>
    </w:p>
    <w:p w:rsidR="007E5C17" w:rsidRPr="009A1438" w:rsidRDefault="007E5C17" w:rsidP="007E5C17">
      <w:pPr>
        <w:numPr>
          <w:ilvl w:val="0"/>
          <w:numId w:val="13"/>
        </w:numPr>
        <w:tabs>
          <w:tab w:val="num" w:pos="284"/>
        </w:tabs>
        <w:spacing w:after="160" w:line="259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Organizace nabývá majetek pro svého zřizovatele v souladu s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 příslušným ustanovením </w:t>
      </w: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t>zákona o rozpočtových pravidlech územních rozpočtů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7E5C17" w:rsidRPr="009A1438" w:rsidRDefault="007E5C17" w:rsidP="007E5C17">
      <w:pPr>
        <w:numPr>
          <w:ilvl w:val="0"/>
          <w:numId w:val="13"/>
        </w:numPr>
        <w:tabs>
          <w:tab w:val="num" w:pos="284"/>
        </w:tabs>
        <w:spacing w:after="160" w:line="259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Bez předchozího písemného souhlasu zřizovatele nesmí organizace svěřený majetek (stavby, dlouhodobý hmotný, dlouhodobý nehmotný a drobný dlouhodobý hmotný i nehmotný) prodat, směnit, darovat, zatížit věcnými břemeny a vyřadit. </w:t>
      </w:r>
    </w:p>
    <w:p w:rsidR="007E5C17" w:rsidRPr="009A1438" w:rsidRDefault="007E5C17" w:rsidP="007E5C17">
      <w:pPr>
        <w:numPr>
          <w:ilvl w:val="0"/>
          <w:numId w:val="13"/>
        </w:numPr>
        <w:tabs>
          <w:tab w:val="num" w:pos="284"/>
        </w:tabs>
        <w:spacing w:after="160" w:line="259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Organizace má ke svěřenému majetku tyto povinnosti: </w:t>
      </w:r>
    </w:p>
    <w:p w:rsidR="007E5C17" w:rsidRPr="009A1438" w:rsidRDefault="007E5C17" w:rsidP="007E5C17">
      <w:pPr>
        <w:numPr>
          <w:ilvl w:val="2"/>
          <w:numId w:val="10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majetek držet a hospodárně užívat pro plnění hlavního účelu a předmětu činnosti a doplňkové činnosti dle této zřizovací listiny;</w:t>
      </w:r>
    </w:p>
    <w:p w:rsidR="007E5C17" w:rsidRPr="009A1438" w:rsidRDefault="007E5C17" w:rsidP="007E5C17">
      <w:pPr>
        <w:numPr>
          <w:ilvl w:val="2"/>
          <w:numId w:val="10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pečovat o zachování majetku a jeho rozvoj, majetek udržovat a chránit před zničením, poškozením, odcizením, zneužitím nebo neoprávněnými zásahy;</w:t>
      </w:r>
    </w:p>
    <w:p w:rsidR="007E5C17" w:rsidRPr="009A1438" w:rsidRDefault="007E5C17" w:rsidP="007E5C17">
      <w:pPr>
        <w:numPr>
          <w:ilvl w:val="2"/>
          <w:numId w:val="10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vést majetek v účetnictví a v předepsané evidenci odděleně od majetku, který má organizace ve svém vlastnictví;</w:t>
      </w:r>
    </w:p>
    <w:p w:rsidR="007E5C17" w:rsidRPr="009A1438" w:rsidRDefault="007E5C17" w:rsidP="007E5C17">
      <w:pPr>
        <w:numPr>
          <w:ilvl w:val="2"/>
          <w:numId w:val="10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pojistit majetek dle pokynů zřizovatele;</w:t>
      </w:r>
    </w:p>
    <w:p w:rsidR="007E5C17" w:rsidRPr="009A1438" w:rsidRDefault="007E5C17" w:rsidP="007E5C17">
      <w:pPr>
        <w:numPr>
          <w:ilvl w:val="2"/>
          <w:numId w:val="10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zabezpečovat v souladu s příslušnými předpisy revize a technické prohlídky majetku;</w:t>
      </w:r>
    </w:p>
    <w:p w:rsidR="007E5C17" w:rsidRPr="009A1438" w:rsidRDefault="007E5C17" w:rsidP="007E5C17">
      <w:pPr>
        <w:numPr>
          <w:ilvl w:val="2"/>
          <w:numId w:val="10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dodržovat veškeré právní a jiné předpisy v oblasti požární ochrany, hygieny, životního prostředí (např. zajišťováním odpadového hospodářství a ochrany ovzduší), apod.;</w:t>
      </w:r>
    </w:p>
    <w:p w:rsidR="007E5C17" w:rsidRPr="009A1438" w:rsidRDefault="007E5C17" w:rsidP="007E5C17">
      <w:pPr>
        <w:numPr>
          <w:ilvl w:val="2"/>
          <w:numId w:val="10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trvale sledovat, zda dlužníci včas a řádně plní své závazky a zabezpečit, aby nedošlo k promlčení nebo prekluzi práv z těchto závazků vyplývajících;</w:t>
      </w:r>
    </w:p>
    <w:p w:rsidR="007E5C17" w:rsidRPr="009A1438" w:rsidRDefault="007E5C17" w:rsidP="007E5C17">
      <w:pPr>
        <w:numPr>
          <w:ilvl w:val="2"/>
          <w:numId w:val="10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informovat zřizovatele na základě jeho požadavku o vzniku nároku nebo povinnosti z pojistné události, z bezdůvodného obohacení či náhrady škody apod.;</w:t>
      </w:r>
    </w:p>
    <w:p w:rsidR="007E5C17" w:rsidRPr="009A1438" w:rsidRDefault="007E5C17" w:rsidP="007E5C17">
      <w:pPr>
        <w:numPr>
          <w:ilvl w:val="2"/>
          <w:numId w:val="10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při pronájmu majetku sjednat nájemné nejméně ve výši, která je v daném místě a čase obvyklá, nejde-li o cenu regulovanou státem. Výše nájemného nižší než je cena v daném místě a čase obvyklá musí být opodstatněná. </w:t>
      </w:r>
    </w:p>
    <w:p w:rsidR="007E5C17" w:rsidRPr="009A1438" w:rsidRDefault="007E5C17" w:rsidP="007E5C17">
      <w:pPr>
        <w:numPr>
          <w:ilvl w:val="2"/>
          <w:numId w:val="10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informovat zřizovatele o uzavřených smlouvách o nájmu a smlouvách o výpůjčce, a to zasláním jednoho vyhotovení příslušné smlouvy zřizovateli ve lhůtě do 14 dnů od jejího uzavření. O uzavření jiných smluv je organizace povinna zřizovatele informovat v případě, pokud si to vyžádá, a to zasláním jednoho vyhotovení příslušné smlouvy zřizovateli ve lhůtě do 14 dnů ode dne, kdy jí byla doručena výzva zřizovatele k předání smlouvy;</w:t>
      </w:r>
    </w:p>
    <w:p w:rsidR="007E5C17" w:rsidRPr="009A1438" w:rsidRDefault="007E5C17" w:rsidP="007E5C17">
      <w:pPr>
        <w:numPr>
          <w:ilvl w:val="2"/>
          <w:numId w:val="10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využívat všech práv vlastníka</w:t>
      </w:r>
      <w:r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 zejména zastupovat zřizovatele a jednat jeho jménem v záležitostech týkajících se svěřeného majetku, včas podávat návrhy na zahájení řízení k vymožení pohledávek, uplatňovat právo na náhradu škody, vydání bezdůvodného obohacení, nároky z pojistných událostí, přijímat plnění z pojistných smluv a zastupovat zřizovatele a jednat jeho jménem v řízeních správních (např. v řízení stavebním);</w:t>
      </w:r>
    </w:p>
    <w:p w:rsidR="007E5C17" w:rsidRPr="009A1438" w:rsidRDefault="007E5C17" w:rsidP="007E5C17">
      <w:pPr>
        <w:numPr>
          <w:ilvl w:val="2"/>
          <w:numId w:val="10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řídit se právními předpisy, podmínkami danými touto zřizovací listinou, předpisy zřizovatele upravujícími činnost organizace a vztah organizace ke zřizovateli a rozhodnutími orgánů zřizovatele, případně dalšími vnitřními normami zřizovatele.</w:t>
      </w:r>
    </w:p>
    <w:p w:rsidR="007E5C17" w:rsidRPr="009A1438" w:rsidRDefault="007E5C17" w:rsidP="007E5C17">
      <w:pPr>
        <w:tabs>
          <w:tab w:val="left" w:pos="284"/>
        </w:tabs>
        <w:spacing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4. Organizace má ke svěřenému majetku tato práva:</w:t>
      </w:r>
    </w:p>
    <w:p w:rsidR="007E5C17" w:rsidRPr="009A1438" w:rsidRDefault="007E5C17" w:rsidP="007E5C17">
      <w:pPr>
        <w:numPr>
          <w:ilvl w:val="0"/>
          <w:numId w:val="20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lastRenderedPageBreak/>
        <w:t>organizace je oprávněna cizímu subjektu bez souhlasu zřizovatele pronajmout svěřený majetek na dobu určitou, nejdéle na jeden rok</w:t>
      </w:r>
      <w:r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 nebo na dobu neurčitou s výpovědní dobou nejdéle tříměsíční, nebo dát do výpůjčky nejdéle na dobu jednoho roku.</w:t>
      </w:r>
    </w:p>
    <w:p w:rsidR="007E5C17" w:rsidRPr="009A1438" w:rsidRDefault="007E5C17" w:rsidP="007E5C17">
      <w:pPr>
        <w:numPr>
          <w:ilvl w:val="0"/>
          <w:numId w:val="20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organizace je oprávněna zabezpečit realizaci úplatného převodu nepotřebného movitého majetku zřizovatele předaného jí k hospodaření, a to v souladu s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 příslušným 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>u</w:t>
      </w: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t>stanovením zákona o rozpočtových pravidlech územních rozpočtů,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 v případech a v rozsahu stanoveném předpisy zřizovatele upravujícími činnost organizace a vztah organizace ke zřizovateli, případně dle vnitřních norem zřizovatele. </w:t>
      </w:r>
    </w:p>
    <w:p w:rsidR="007E5C17" w:rsidRPr="009A1438" w:rsidRDefault="007E5C17" w:rsidP="007E5C17">
      <w:pPr>
        <w:tabs>
          <w:tab w:val="left" w:pos="284"/>
        </w:tabs>
        <w:spacing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5. Za ochranu svěřeného majetku a výkon práv a povinností při hospodaření s tímto majetkem 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ab/>
        <w:t>odpovídá statutární orgán organizace.</w:t>
      </w:r>
    </w:p>
    <w:p w:rsidR="007E5C17" w:rsidRDefault="007E5C17" w:rsidP="007E5C17">
      <w:pPr>
        <w:tabs>
          <w:tab w:val="left" w:pos="284"/>
        </w:tabs>
        <w:spacing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E5C17" w:rsidRPr="009A1438" w:rsidRDefault="007E5C17" w:rsidP="007E5C17">
      <w:pPr>
        <w:tabs>
          <w:tab w:val="left" w:pos="284"/>
        </w:tabs>
        <w:spacing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6. Majetek nabytý organizací do vlastnictví zřizovatele v souladu s podmínkami stanovenými touto zřizovací listinou a právními předpisy se považuje ode dne jeho nabytí za svěřený majetek.</w:t>
      </w:r>
    </w:p>
    <w:p w:rsidR="007E5C17" w:rsidRPr="009A1438" w:rsidRDefault="007E5C17" w:rsidP="007E5C17">
      <w:pPr>
        <w:tabs>
          <w:tab w:val="left" w:pos="284"/>
        </w:tabs>
        <w:spacing w:line="259" w:lineRule="auto"/>
        <w:jc w:val="both"/>
        <w:rPr>
          <w:rFonts w:ascii="Arial" w:eastAsia="Calibri" w:hAnsi="Arial" w:cs="Arial"/>
          <w:sz w:val="10"/>
          <w:szCs w:val="22"/>
          <w:lang w:eastAsia="en-US"/>
        </w:rPr>
      </w:pPr>
    </w:p>
    <w:p w:rsidR="007E5C17" w:rsidRPr="009A1438" w:rsidRDefault="007E5C17" w:rsidP="007E5C17">
      <w:pPr>
        <w:numPr>
          <w:ilvl w:val="1"/>
          <w:numId w:val="10"/>
        </w:numPr>
        <w:spacing w:after="160" w:line="259" w:lineRule="auto"/>
        <w:ind w:left="284" w:hanging="284"/>
        <w:jc w:val="both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Majetková práva a povinnosti organizace k majetku v jejím vlastnictví</w:t>
      </w:r>
    </w:p>
    <w:p w:rsidR="007E5C17" w:rsidRPr="009A1438" w:rsidRDefault="007E5C17" w:rsidP="007E5C17">
      <w:pPr>
        <w:numPr>
          <w:ilvl w:val="0"/>
          <w:numId w:val="14"/>
        </w:numPr>
        <w:tabs>
          <w:tab w:val="num" w:pos="284"/>
        </w:tabs>
        <w:spacing w:after="160" w:line="259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Organizace je oprávněna nabývat do svého vlastnictví pouze majetek potřebný k výkonu činností, pro které byla zřízena, a to majetek nabytý:</w:t>
      </w:r>
    </w:p>
    <w:p w:rsidR="007E5C17" w:rsidRPr="009A1438" w:rsidRDefault="007E5C17" w:rsidP="007E5C17">
      <w:pPr>
        <w:numPr>
          <w:ilvl w:val="0"/>
          <w:numId w:val="15"/>
        </w:numPr>
        <w:tabs>
          <w:tab w:val="left" w:pos="567"/>
          <w:tab w:val="num" w:pos="993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bezúplatným převodem od zřizovatele;</w:t>
      </w:r>
    </w:p>
    <w:p w:rsidR="007E5C17" w:rsidRPr="00E57173" w:rsidRDefault="007E5C17" w:rsidP="007E5C17">
      <w:pPr>
        <w:numPr>
          <w:ilvl w:val="0"/>
          <w:numId w:val="15"/>
        </w:numPr>
        <w:tabs>
          <w:tab w:val="left" w:pos="567"/>
          <w:tab w:val="num" w:pos="993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57173">
        <w:rPr>
          <w:rFonts w:ascii="Arial" w:eastAsia="Calibri" w:hAnsi="Arial" w:cs="Arial"/>
          <w:sz w:val="22"/>
          <w:szCs w:val="22"/>
          <w:lang w:eastAsia="en-US"/>
        </w:rPr>
        <w:t>darem s předchozím písemným souhlasem zřizovatele. Předchozí písemný souhlas musí být pro jednotlivý právní úkon s výjimkou  přijetí peněžitého neúčelového daru do výše 40.000 Kč v jednotlivém případě.</w:t>
      </w:r>
    </w:p>
    <w:p w:rsidR="007E5C17" w:rsidRPr="009A1438" w:rsidRDefault="007E5C17" w:rsidP="007E5C17">
      <w:pPr>
        <w:numPr>
          <w:ilvl w:val="0"/>
          <w:numId w:val="15"/>
        </w:numPr>
        <w:tabs>
          <w:tab w:val="left" w:pos="567"/>
          <w:tab w:val="num" w:pos="993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děděním s předchozím písemným souhlasem zřizovatele;</w:t>
      </w:r>
    </w:p>
    <w:p w:rsidR="007E5C17" w:rsidRPr="009A1438" w:rsidRDefault="007E5C17" w:rsidP="007E5C17">
      <w:pPr>
        <w:numPr>
          <w:ilvl w:val="0"/>
          <w:numId w:val="15"/>
        </w:numPr>
        <w:tabs>
          <w:tab w:val="left" w:pos="567"/>
          <w:tab w:val="num" w:pos="993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na základě rozhodnutí zřizovatele - veškerá oběžná aktiva ve smyslu platných účetních předpisů (zásoby, pohledávky, finanční majetek, drobný majetek) pořízená v běžném roce a evidovaná v účetní evidenci organizace;</w:t>
      </w:r>
    </w:p>
    <w:p w:rsidR="007E5C17" w:rsidRPr="009A1438" w:rsidRDefault="007E5C17" w:rsidP="007E5C17">
      <w:pPr>
        <w:numPr>
          <w:ilvl w:val="0"/>
          <w:numId w:val="15"/>
        </w:numPr>
        <w:tabs>
          <w:tab w:val="left" w:pos="567"/>
          <w:tab w:val="num" w:pos="993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na základě rozhodnutí zřizovatele – finanční prostředky nabyté organizací formou provozního příspěvku od zřizovatele či výkonem své činnosti se stávají vlastnictvím organizace, která s nimi hospodaří podle schváleného rozpočtu;</w:t>
      </w:r>
    </w:p>
    <w:p w:rsidR="007E5C17" w:rsidRPr="009A1438" w:rsidRDefault="007E5C17" w:rsidP="007E5C17">
      <w:pPr>
        <w:numPr>
          <w:ilvl w:val="0"/>
          <w:numId w:val="15"/>
        </w:numPr>
        <w:tabs>
          <w:tab w:val="left" w:pos="567"/>
          <w:tab w:val="num" w:pos="993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jiným způsobem na základě rozhodnutí zřizovatele.</w:t>
      </w:r>
    </w:p>
    <w:p w:rsidR="007E5C17" w:rsidRPr="009A1438" w:rsidRDefault="007E5C17" w:rsidP="007E5C17">
      <w:pPr>
        <w:tabs>
          <w:tab w:val="left" w:pos="567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E5C17" w:rsidRPr="009A1438" w:rsidRDefault="007E5C17" w:rsidP="007E5C17">
      <w:pPr>
        <w:numPr>
          <w:ilvl w:val="0"/>
          <w:numId w:val="14"/>
        </w:numPr>
        <w:tabs>
          <w:tab w:val="num" w:pos="284"/>
        </w:tabs>
        <w:spacing w:after="160" w:line="259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Organizace má k majetku </w:t>
      </w:r>
      <w:r w:rsidRPr="009A1438">
        <w:rPr>
          <w:rFonts w:ascii="Arial" w:eastAsia="Calibri" w:hAnsi="Arial" w:cs="Arial"/>
          <w:bCs/>
          <w:sz w:val="22"/>
          <w:szCs w:val="22"/>
          <w:lang w:eastAsia="en-US"/>
        </w:rPr>
        <w:t>ve svém vlastnictví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 zejména následující povinnosti:</w:t>
      </w:r>
    </w:p>
    <w:p w:rsidR="007E5C17" w:rsidRPr="009A1438" w:rsidRDefault="007E5C17" w:rsidP="007E5C17">
      <w:pPr>
        <w:numPr>
          <w:ilvl w:val="1"/>
          <w:numId w:val="14"/>
        </w:numPr>
        <w:tabs>
          <w:tab w:val="num" w:pos="567"/>
        </w:tabs>
        <w:spacing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vést majetek v účetnictví a analytické evidenci odděleně od majetku svěřeného, zejména:</w:t>
      </w:r>
    </w:p>
    <w:p w:rsidR="007E5C17" w:rsidRPr="009A1438" w:rsidRDefault="007E5C17" w:rsidP="007E5C17">
      <w:pPr>
        <w:numPr>
          <w:ilvl w:val="2"/>
          <w:numId w:val="16"/>
        </w:numPr>
        <w:tabs>
          <w:tab w:val="num" w:pos="851"/>
        </w:tabs>
        <w:spacing w:line="259" w:lineRule="auto"/>
        <w:ind w:left="851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zvlášť majetek nabytý bezúplatným převodem od zřizovatele,</w:t>
      </w:r>
    </w:p>
    <w:p w:rsidR="007E5C17" w:rsidRPr="009A1438" w:rsidRDefault="007E5C17" w:rsidP="007E5C17">
      <w:pPr>
        <w:numPr>
          <w:ilvl w:val="2"/>
          <w:numId w:val="16"/>
        </w:numPr>
        <w:tabs>
          <w:tab w:val="num" w:pos="851"/>
        </w:tabs>
        <w:spacing w:line="259" w:lineRule="auto"/>
        <w:ind w:left="851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zvlášť majetek nabytý darem nebo děděním.</w:t>
      </w:r>
    </w:p>
    <w:p w:rsidR="007E5C17" w:rsidRPr="009A1438" w:rsidRDefault="007E5C17" w:rsidP="007E5C17">
      <w:pPr>
        <w:numPr>
          <w:ilvl w:val="1"/>
          <w:numId w:val="14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pojistit majetek, </w:t>
      </w:r>
    </w:p>
    <w:p w:rsidR="007E5C17" w:rsidRPr="009A1438" w:rsidRDefault="007E5C17" w:rsidP="007E5C17">
      <w:pPr>
        <w:numPr>
          <w:ilvl w:val="1"/>
          <w:numId w:val="14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dodržovat veškeré právní a jiné předpisy v oblasti vlastnictví majetku, kde vystupuje organizace jako vlastník,</w:t>
      </w:r>
    </w:p>
    <w:p w:rsidR="007E5C17" w:rsidRPr="009A1438" w:rsidRDefault="007E5C17" w:rsidP="007E5C17">
      <w:pPr>
        <w:numPr>
          <w:ilvl w:val="1"/>
          <w:numId w:val="14"/>
        </w:numPr>
        <w:tabs>
          <w:tab w:val="num" w:pos="567"/>
        </w:tabs>
        <w:spacing w:after="160" w:line="259" w:lineRule="auto"/>
        <w:ind w:left="567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pokud se stane majetek, který organizace nabyla do svého vlastnictví podle bodu C.1. písm. a) tohoto článku pro ni trvale nepotřebný, nabídne ho přednostně bezúplatně zřizovateli. V případě, že zřizovatel nabídku nepřijme, může organizace po jeho předchozím písemném souhlasu majetek převést do vlastnictví jiné osoby za podmínek stanovených zřizovatelem.</w:t>
      </w: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9A1438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Čl. VIII</w:t>
      </w:r>
    </w:p>
    <w:p w:rsidR="007E5C17" w:rsidRPr="009A1438" w:rsidRDefault="007E5C17" w:rsidP="007E5C17">
      <w:pPr>
        <w:keepNext/>
        <w:jc w:val="center"/>
        <w:outlineLvl w:val="7"/>
        <w:rPr>
          <w:rFonts w:ascii="Arial" w:hAnsi="Arial" w:cs="Arial"/>
          <w:b/>
          <w:sz w:val="22"/>
        </w:rPr>
      </w:pPr>
      <w:r w:rsidRPr="009A1438">
        <w:rPr>
          <w:rFonts w:ascii="Arial" w:hAnsi="Arial" w:cs="Arial"/>
          <w:b/>
          <w:sz w:val="22"/>
        </w:rPr>
        <w:t>Doplňková činnost organizace</w:t>
      </w: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10"/>
          <w:szCs w:val="22"/>
          <w:lang w:eastAsia="en-US"/>
        </w:rPr>
      </w:pPr>
    </w:p>
    <w:p w:rsidR="007E5C17" w:rsidRPr="009A1438" w:rsidRDefault="007E5C17" w:rsidP="007E5C17">
      <w:pPr>
        <w:numPr>
          <w:ilvl w:val="0"/>
          <w:numId w:val="17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K lepšímu využití všech svých hospodářských možností a odbornosti svých zaměstnanců a za účelem dosažení zisku může organizace vykonávat tyto doplňkové činnosti:</w:t>
      </w:r>
    </w:p>
    <w:p w:rsidR="007E5C17" w:rsidRDefault="007E5C17" w:rsidP="007E5C17">
      <w:pPr>
        <w:numPr>
          <w:ilvl w:val="1"/>
          <w:numId w:val="17"/>
        </w:numPr>
        <w:spacing w:line="259" w:lineRule="auto"/>
        <w:ind w:left="1497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poskytování stravování i jiným osobám, a to za úplatu;</w:t>
      </w:r>
    </w:p>
    <w:p w:rsidR="007E5C17" w:rsidRPr="009A1438" w:rsidRDefault="007E5C17" w:rsidP="007E5C17">
      <w:pPr>
        <w:numPr>
          <w:ilvl w:val="1"/>
          <w:numId w:val="17"/>
        </w:numPr>
        <w:spacing w:line="259" w:lineRule="auto"/>
        <w:ind w:left="1497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výchova a mimoškolní vzdělání;</w:t>
      </w:r>
    </w:p>
    <w:p w:rsidR="007E5C17" w:rsidRPr="009A1438" w:rsidRDefault="007E5C17" w:rsidP="007E5C17">
      <w:pPr>
        <w:numPr>
          <w:ilvl w:val="1"/>
          <w:numId w:val="17"/>
        </w:numPr>
        <w:spacing w:line="259" w:lineRule="auto"/>
        <w:ind w:left="1497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organizování sportovních soutěží, pořádání odborných kurzů, školení a jiných vzdělávacích akcí vč. lektorské činnosti;</w:t>
      </w:r>
    </w:p>
    <w:p w:rsidR="007E5C17" w:rsidRPr="009A1438" w:rsidRDefault="007E5C17" w:rsidP="007E5C17">
      <w:pPr>
        <w:numPr>
          <w:ilvl w:val="1"/>
          <w:numId w:val="17"/>
        </w:numPr>
        <w:spacing w:line="259" w:lineRule="auto"/>
        <w:ind w:left="1497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pořádání kulturních produkcí, zábav a provozování zařízení sloužících k zábavě;</w:t>
      </w:r>
    </w:p>
    <w:p w:rsidR="007E5C17" w:rsidRPr="009A1438" w:rsidRDefault="007E5C17" w:rsidP="007E5C17">
      <w:pPr>
        <w:numPr>
          <w:ilvl w:val="1"/>
          <w:numId w:val="17"/>
        </w:numPr>
        <w:spacing w:line="259" w:lineRule="auto"/>
        <w:ind w:left="1497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kopírovací práce;</w:t>
      </w:r>
    </w:p>
    <w:p w:rsidR="007E5C17" w:rsidRPr="001A79D9" w:rsidRDefault="007E5C17" w:rsidP="007E5C17">
      <w:pPr>
        <w:numPr>
          <w:ilvl w:val="1"/>
          <w:numId w:val="17"/>
        </w:numPr>
        <w:spacing w:line="259" w:lineRule="auto"/>
        <w:ind w:left="1497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1A79D9">
        <w:rPr>
          <w:rFonts w:ascii="Arial" w:eastAsia="Calibri" w:hAnsi="Arial" w:cs="Arial"/>
          <w:sz w:val="22"/>
          <w:szCs w:val="22"/>
          <w:lang w:eastAsia="en-US"/>
        </w:rPr>
        <w:t>výuka jazyků</w:t>
      </w:r>
      <w:r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7E5C17" w:rsidRPr="001A79D9" w:rsidRDefault="007E5C17" w:rsidP="007E5C17">
      <w:pPr>
        <w:numPr>
          <w:ilvl w:val="1"/>
          <w:numId w:val="17"/>
        </w:numPr>
        <w:spacing w:line="259" w:lineRule="auto"/>
        <w:ind w:left="149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A79D9">
        <w:rPr>
          <w:rFonts w:ascii="Arial" w:eastAsia="Calibri" w:hAnsi="Arial" w:cs="Arial"/>
          <w:sz w:val="22"/>
          <w:szCs w:val="22"/>
          <w:lang w:eastAsia="en-US"/>
        </w:rPr>
        <w:t>nájem a výpůjčka věcí movitých (sportovní potřeby)</w:t>
      </w:r>
      <w:r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7E5C17" w:rsidRPr="001A79D9" w:rsidRDefault="007E5C17" w:rsidP="007E5C17">
      <w:pPr>
        <w:numPr>
          <w:ilvl w:val="1"/>
          <w:numId w:val="17"/>
        </w:numPr>
        <w:spacing w:line="259" w:lineRule="auto"/>
        <w:ind w:left="149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A79D9">
        <w:rPr>
          <w:rFonts w:ascii="Arial" w:eastAsia="Calibri" w:hAnsi="Arial" w:cs="Arial"/>
          <w:sz w:val="22"/>
          <w:szCs w:val="22"/>
          <w:lang w:eastAsia="en-US"/>
        </w:rPr>
        <w:t>zprostředkování obchodu (burzy)</w:t>
      </w:r>
      <w:r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7E5C17" w:rsidRPr="001A79D9" w:rsidRDefault="007E5C17" w:rsidP="007E5C17">
      <w:pPr>
        <w:numPr>
          <w:ilvl w:val="1"/>
          <w:numId w:val="17"/>
        </w:numPr>
        <w:spacing w:line="259" w:lineRule="auto"/>
        <w:ind w:left="149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A79D9">
        <w:rPr>
          <w:rFonts w:ascii="Arial" w:eastAsia="Calibri" w:hAnsi="Arial" w:cs="Arial"/>
          <w:sz w:val="22"/>
          <w:szCs w:val="22"/>
          <w:lang w:eastAsia="en-US"/>
        </w:rPr>
        <w:t>nájem bytových a nebytových prostor</w:t>
      </w:r>
      <w:r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7E5C17" w:rsidRPr="001A79D9" w:rsidRDefault="007E5C17" w:rsidP="007E5C17">
      <w:pPr>
        <w:numPr>
          <w:ilvl w:val="1"/>
          <w:numId w:val="17"/>
        </w:numPr>
        <w:spacing w:line="259" w:lineRule="auto"/>
        <w:ind w:left="149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A79D9">
        <w:rPr>
          <w:rFonts w:ascii="Arial" w:eastAsia="Calibri" w:hAnsi="Arial" w:cs="Arial"/>
          <w:sz w:val="22"/>
          <w:szCs w:val="22"/>
          <w:lang w:eastAsia="en-US"/>
        </w:rPr>
        <w:t>reklamní činnost a marketing</w:t>
      </w:r>
      <w:r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7E5C17" w:rsidRPr="001A79D9" w:rsidRDefault="007E5C17" w:rsidP="007E5C17">
      <w:pPr>
        <w:numPr>
          <w:ilvl w:val="1"/>
          <w:numId w:val="17"/>
        </w:numPr>
        <w:spacing w:line="259" w:lineRule="auto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1A79D9">
        <w:rPr>
          <w:rFonts w:ascii="Arial" w:eastAsia="Calibri" w:hAnsi="Arial" w:cs="Arial"/>
          <w:sz w:val="22"/>
          <w:szCs w:val="22"/>
          <w:lang w:eastAsia="en-US"/>
        </w:rPr>
        <w:t>maloobchodní prodej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7E5C17" w:rsidRDefault="007E5C17" w:rsidP="007E5C17">
      <w:pPr>
        <w:spacing w:after="160" w:line="259" w:lineRule="auto"/>
        <w:ind w:left="7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E5C17" w:rsidRPr="009A1438" w:rsidRDefault="007E5C17" w:rsidP="007E5C17">
      <w:pPr>
        <w:numPr>
          <w:ilvl w:val="0"/>
          <w:numId w:val="17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Doplňková činnost nesmí narušovat plnění hlavního účelu a předmětu činnosti organizace a v účetnictví se sleduje odděleně.</w:t>
      </w:r>
    </w:p>
    <w:p w:rsidR="007E5C17" w:rsidRPr="009A1438" w:rsidRDefault="007E5C17" w:rsidP="007E5C17">
      <w:pPr>
        <w:numPr>
          <w:ilvl w:val="0"/>
          <w:numId w:val="17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Doplňková činnost jako celek nesmí být za příslušný kalendářní rok ztrátová. </w:t>
      </w:r>
    </w:p>
    <w:p w:rsidR="007E5C17" w:rsidRPr="009A1438" w:rsidRDefault="007E5C17" w:rsidP="007E5C17">
      <w:pPr>
        <w:numPr>
          <w:ilvl w:val="0"/>
          <w:numId w:val="17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Zisk dosažený z doplňkové činnosti může organizace použít pouze ve prospěch své hlavní činnosti. Výjimečně jiné použití zisku je možné jen na základě předchozího písemného souhlasu zřizovatele.</w:t>
      </w:r>
    </w:p>
    <w:p w:rsidR="007E5C17" w:rsidRPr="009A1438" w:rsidRDefault="007E5C17" w:rsidP="007E5C17">
      <w:pPr>
        <w:numPr>
          <w:ilvl w:val="0"/>
          <w:numId w:val="17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Ředitel organizace je povinen zpracovat směrnici o doplňkové činnosti.</w:t>
      </w:r>
    </w:p>
    <w:p w:rsidR="007E5C17" w:rsidRPr="009A1438" w:rsidRDefault="007E5C17" w:rsidP="007E5C17">
      <w:pPr>
        <w:tabs>
          <w:tab w:val="num" w:pos="567"/>
        </w:tabs>
        <w:spacing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/>
          <w:sz w:val="22"/>
          <w:szCs w:val="22"/>
          <w:lang w:eastAsia="en-US"/>
        </w:rPr>
        <w:t>Čl. IX</w:t>
      </w:r>
    </w:p>
    <w:p w:rsidR="007E5C17" w:rsidRPr="009A1438" w:rsidRDefault="007E5C17" w:rsidP="007E5C17">
      <w:pPr>
        <w:keepNext/>
        <w:jc w:val="center"/>
        <w:outlineLvl w:val="7"/>
        <w:rPr>
          <w:rFonts w:ascii="Arial" w:hAnsi="Arial" w:cs="Arial"/>
          <w:b/>
          <w:sz w:val="22"/>
        </w:rPr>
      </w:pPr>
      <w:r w:rsidRPr="009A1438">
        <w:rPr>
          <w:rFonts w:ascii="Arial" w:hAnsi="Arial" w:cs="Arial"/>
          <w:b/>
          <w:sz w:val="22"/>
        </w:rPr>
        <w:t>Vymezení doby, na kterou je organizace zřízena</w:t>
      </w: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10"/>
          <w:szCs w:val="22"/>
          <w:lang w:eastAsia="en-US"/>
        </w:rPr>
      </w:pPr>
    </w:p>
    <w:p w:rsidR="007E5C17" w:rsidRPr="009A1438" w:rsidRDefault="007E5C17" w:rsidP="007E5C17">
      <w:pPr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>Organizace se zřizuje na dobu neurčitou.</w:t>
      </w:r>
    </w:p>
    <w:p w:rsidR="007E5C17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/>
          <w:sz w:val="22"/>
          <w:szCs w:val="22"/>
          <w:lang w:eastAsia="en-US"/>
        </w:rPr>
        <w:t>Čl. X</w:t>
      </w: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b/>
          <w:sz w:val="22"/>
          <w:szCs w:val="22"/>
          <w:lang w:eastAsia="en-US"/>
        </w:rPr>
        <w:t>Přechodná a závěrečná ustanovení</w:t>
      </w:r>
    </w:p>
    <w:p w:rsidR="007E5C17" w:rsidRPr="009A1438" w:rsidRDefault="007E5C17" w:rsidP="007E5C17">
      <w:pPr>
        <w:spacing w:line="259" w:lineRule="auto"/>
        <w:jc w:val="center"/>
        <w:rPr>
          <w:rFonts w:ascii="Arial" w:eastAsia="Calibri" w:hAnsi="Arial" w:cs="Arial"/>
          <w:b/>
          <w:sz w:val="10"/>
          <w:szCs w:val="22"/>
          <w:lang w:eastAsia="en-US"/>
        </w:rPr>
      </w:pPr>
    </w:p>
    <w:p w:rsidR="007E5C17" w:rsidRPr="009A1438" w:rsidRDefault="007E5C17" w:rsidP="007E5C17">
      <w:pPr>
        <w:numPr>
          <w:ilvl w:val="0"/>
          <w:numId w:val="19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Zřizovací listina organizace nabývá účinnosti dnem </w:t>
      </w:r>
      <w:r w:rsidRPr="00E57173">
        <w:rPr>
          <w:rFonts w:ascii="Arial" w:eastAsia="Calibri" w:hAnsi="Arial" w:cs="Arial"/>
          <w:sz w:val="22"/>
          <w:szCs w:val="22"/>
          <w:lang w:eastAsia="en-US"/>
        </w:rPr>
        <w:t>01.09.2025 a v plném rozsahu ruší a nahrazuje zřizovací listinu ze dne 11.12.2019 včet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>ně všech schválených změn.</w:t>
      </w:r>
    </w:p>
    <w:p w:rsidR="007E5C17" w:rsidRPr="00E57173" w:rsidRDefault="007E5C17" w:rsidP="007E5C17">
      <w:pPr>
        <w:numPr>
          <w:ilvl w:val="0"/>
          <w:numId w:val="19"/>
        </w:numPr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Zřizovací listina je sepsána ve čtyřech vyhotoveních, která mají stejnou platnost </w:t>
      </w:r>
      <w:r>
        <w:rPr>
          <w:rFonts w:ascii="Arial" w:eastAsia="Calibri" w:hAnsi="Arial" w:cs="Arial"/>
          <w:sz w:val="22"/>
          <w:szCs w:val="22"/>
          <w:lang w:eastAsia="en-US"/>
        </w:rPr>
        <w:br/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>a z nichž dvě jsou určen</w:t>
      </w:r>
      <w:r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 pro potřeby zřizovatele a dvě pro potřeby organizace. </w:t>
      </w:r>
    </w:p>
    <w:p w:rsidR="007E5C17" w:rsidRPr="009A1438" w:rsidRDefault="007E5C17" w:rsidP="007E5C17">
      <w:pPr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7E5C17" w:rsidRPr="009A1438" w:rsidRDefault="007E5C17" w:rsidP="007E5C17">
      <w:pPr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    Mgr.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Bc. </w:t>
      </w:r>
      <w:proofErr w:type="gramStart"/>
      <w:r w:rsidRPr="009A1438">
        <w:rPr>
          <w:rFonts w:ascii="Arial" w:eastAsia="Calibri" w:hAnsi="Arial" w:cs="Arial"/>
          <w:sz w:val="22"/>
          <w:szCs w:val="22"/>
          <w:lang w:eastAsia="en-US"/>
        </w:rPr>
        <w:t>David Š i m e k </w:t>
      </w:r>
      <w:r>
        <w:rPr>
          <w:rFonts w:ascii="Arial" w:eastAsia="Calibri" w:hAnsi="Arial" w:cs="Arial"/>
          <w:sz w:val="22"/>
          <w:szCs w:val="22"/>
          <w:lang w:eastAsia="en-US"/>
        </w:rPr>
        <w:t>, MBA</w:t>
      </w:r>
      <w:proofErr w:type="gramEnd"/>
      <w:r w:rsidRPr="009A1438">
        <w:rPr>
          <w:rFonts w:ascii="Arial" w:eastAsia="Calibri" w:hAnsi="Arial" w:cs="Arial"/>
          <w:sz w:val="22"/>
          <w:szCs w:val="22"/>
          <w:lang w:eastAsia="en-US"/>
        </w:rPr>
        <w:tab/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ab/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ab/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ab/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ab/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ab/>
        <w:t>Pavel Č í ž e k</w:t>
      </w:r>
    </w:p>
    <w:p w:rsidR="007E5C17" w:rsidRPr="009A1438" w:rsidRDefault="007E5C17" w:rsidP="007E5C17">
      <w:pPr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 xml:space="preserve">  starosta                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9A1438">
        <w:rPr>
          <w:rFonts w:ascii="Arial" w:eastAsia="Calibri" w:hAnsi="Arial" w:cs="Arial"/>
          <w:sz w:val="22"/>
          <w:szCs w:val="22"/>
          <w:lang w:eastAsia="en-US"/>
        </w:rPr>
        <w:t>místostarosta</w:t>
      </w:r>
    </w:p>
    <w:p w:rsidR="007E5C17" w:rsidRDefault="007E5C17" w:rsidP="007E5C17">
      <w:pPr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p w:rsidR="007E5C17" w:rsidRDefault="007E5C17" w:rsidP="00C2128C">
      <w:pPr>
        <w:jc w:val="right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Y="-546"/>
        <w:tblW w:w="98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2"/>
        <w:gridCol w:w="1682"/>
        <w:gridCol w:w="932"/>
        <w:gridCol w:w="865"/>
        <w:gridCol w:w="2231"/>
        <w:gridCol w:w="227"/>
        <w:gridCol w:w="867"/>
      </w:tblGrid>
      <w:tr w:rsidR="009940C6" w:rsidTr="009940C6">
        <w:trPr>
          <w:trHeight w:val="247"/>
        </w:trPr>
        <w:tc>
          <w:tcPr>
            <w:tcW w:w="90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92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34"/>
              <w:gridCol w:w="2031"/>
              <w:gridCol w:w="904"/>
              <w:gridCol w:w="637"/>
              <w:gridCol w:w="1621"/>
              <w:gridCol w:w="191"/>
              <w:gridCol w:w="980"/>
            </w:tblGrid>
            <w:tr w:rsidR="007E5C17" w:rsidTr="007E5C17">
              <w:trPr>
                <w:trHeight w:val="357"/>
              </w:trPr>
              <w:tc>
                <w:tcPr>
                  <w:tcW w:w="894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Příloha č. 1 k zřizovací listině příspěvkové organizace: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316"/>
              </w:trPr>
              <w:tc>
                <w:tcPr>
                  <w:tcW w:w="720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</w:rPr>
                    <w:t>Základní škola a mateřská škola Svitavy, náměstí Míru 73</w:t>
                  </w: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894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 xml:space="preserve">Vymezení majetku ve vlastnictví zřizovatele předaného organizaci k hospodaření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894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  <w:t>(svěřený majetek) k 01.09.2025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>Okres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CZ0533 Svitavy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2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>Obec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577731 Svitavy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894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  <w:u w:val="single"/>
                    </w:rPr>
                    <w:t xml:space="preserve">Kat. </w:t>
                  </w: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  <w:u w:val="single"/>
                    </w:rPr>
                    <w:t>území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u w:val="single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 xml:space="preserve">760951 Svitavy-město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u w:val="single"/>
                    </w:rPr>
                    <w:t xml:space="preserve">                                                                                                                        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>Parcela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St.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39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Výměra [m²]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2344</w:t>
                  </w:r>
                  <w:proofErr w:type="gramEnd"/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25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56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Druh </w:t>
                  </w: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pozemku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zastavěná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plocha a nádvoří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56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Součástí je stavba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Město, </w:t>
                  </w:r>
                  <w:proofErr w:type="gram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38,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obč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vyb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.   </w:t>
                  </w:r>
                </w:p>
              </w:tc>
              <w:tc>
                <w:tcPr>
                  <w:tcW w:w="31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Stavba stojí na pozemku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p.č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.: St.39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Parcela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10/2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Výměra [m²]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223</w:t>
                  </w:r>
                  <w:proofErr w:type="gramEnd"/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25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Druh </w:t>
                  </w: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pozemku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ostatní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plocha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 </w:t>
                  </w:r>
                </w:p>
              </w:tc>
              <w:tc>
                <w:tcPr>
                  <w:tcW w:w="327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Způsob využití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jiná plocha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894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  <w:u w:val="single"/>
                    </w:rPr>
                    <w:t xml:space="preserve">Kat. </w:t>
                  </w: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  <w:u w:val="single"/>
                    </w:rPr>
                    <w:t>území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u w:val="single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 xml:space="preserve">760960 Svitavy-předměstí 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u w:val="single"/>
                    </w:rPr>
                    <w:t xml:space="preserve">                                                                                                                        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>Parcela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St.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2558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Výměra [m²]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249</w:t>
                  </w:r>
                  <w:proofErr w:type="gramEnd"/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25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56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Druh </w:t>
                  </w: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pozemku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zastavěná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plocha a nádvoří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56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Součástí je </w:t>
                  </w: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stavba: 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bez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čp/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obč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vyb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31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Stavba stojí na pozemku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p.č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.: St. 2558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Parcela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St. 2559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Výměra [m²]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268</w:t>
                  </w:r>
                  <w:proofErr w:type="gramEnd"/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25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56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Druh </w:t>
                  </w: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pozemku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zastavěná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plocha a nádvoří</w:t>
                  </w:r>
                </w:p>
              </w:tc>
              <w:tc>
                <w:tcPr>
                  <w:tcW w:w="32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56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Součástí je stavba: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Předměstí, č.p. 1910,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obč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vyb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31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Stavba stojí na pozemku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p.č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.: St. 2559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Parcela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St. 2560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Výměra [m²]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266</w:t>
                  </w:r>
                  <w:proofErr w:type="gramEnd"/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25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566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Druh </w:t>
                  </w: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pozemku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zastavěná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plocha a nádvoří</w:t>
                  </w:r>
                </w:p>
              </w:tc>
              <w:tc>
                <w:tcPr>
                  <w:tcW w:w="327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5665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Součástí je stavba: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obč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vyb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3162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Stavba stojí na pozemku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p.č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.:  St. 2560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 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Parcela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1495/3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Výměra [m²]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1785</w:t>
                  </w:r>
                  <w:proofErr w:type="gramEnd"/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25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Druh </w:t>
                  </w: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pozemku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ostatní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plocha 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 </w:t>
                  </w:r>
                </w:p>
              </w:tc>
              <w:tc>
                <w:tcPr>
                  <w:tcW w:w="327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Způsob využití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ostatní komunikace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E5C17" w:rsidTr="007E5C17">
              <w:trPr>
                <w:trHeight w:val="405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Parcela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1495/23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Výměra [m²]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2164</w:t>
                  </w:r>
                  <w:proofErr w:type="gramEnd"/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Druh </w:t>
                  </w:r>
                  <w:proofErr w:type="gramStart"/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pozemku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ostatní</w:t>
                  </w:r>
                  <w:proofErr w:type="gram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plocha 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u w:val="single"/>
                    </w:rPr>
                    <w:t> </w:t>
                  </w:r>
                </w:p>
              </w:tc>
              <w:tc>
                <w:tcPr>
                  <w:tcW w:w="3279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  <w:sz w:val="18"/>
                      <w:szCs w:val="18"/>
                    </w:rPr>
                    <w:t xml:space="preserve">Způsob využití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ostatní komunikace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HODNOTA MAJETKU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Druh nemovitosti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ulice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č.p.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č.o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část obce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budova školy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náměstí Míru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Město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ploty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náměstí Míru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Město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hřiště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náměstí Míru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Město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budova školy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Marie Majerové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1910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Předměstí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zahrada EVVO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Marie Majerové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Předměstí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zpevněné plochy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Marie Majerové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Předměstí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Druh nemovitosti</w:t>
                  </w:r>
                </w:p>
              </w:tc>
              <w:tc>
                <w:tcPr>
                  <w:tcW w:w="20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č. parcely</w:t>
                  </w:r>
                </w:p>
              </w:tc>
              <w:tc>
                <w:tcPr>
                  <w:tcW w:w="9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m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²</w:t>
                  </w:r>
                </w:p>
              </w:tc>
              <w:tc>
                <w:tcPr>
                  <w:tcW w:w="63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stavební parcela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2 344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Město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pozemková parcela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10/2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Město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stavební parcela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2558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249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Předměstí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stavební parcela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2559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268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Předměstí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stavební parcela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2560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266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Předměstí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pozemková parcela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1495/3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1 785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Předměstí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pozemková parcela</w:t>
                  </w: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1495/23</w:t>
                  </w: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2 164</w:t>
                  </w: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Předměstí</w:t>
                  </w: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36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7E5C17" w:rsidTr="007E5C17">
              <w:trPr>
                <w:trHeight w:val="288"/>
              </w:trPr>
              <w:tc>
                <w:tcPr>
                  <w:tcW w:w="88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Příloha č. 1 ke zřizovací listině byla schválena Zastupitelstvem města Svitavy dne 24.03.2025</w:t>
                  </w: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ED108E" w:rsidRDefault="00ED108E" w:rsidP="00ED108E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lastRenderedPageBreak/>
                    <w:t>Příloha č. 2:</w:t>
                  </w:r>
                </w:p>
                <w:p w:rsidR="00ED108E" w:rsidRPr="004202D7" w:rsidRDefault="00ED108E" w:rsidP="00ED108E">
                  <w:pPr>
                    <w:spacing w:line="259" w:lineRule="auto"/>
                    <w:jc w:val="center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eastAsia="Calibri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1514475" cy="800100"/>
                        <wp:effectExtent l="0" t="0" r="9525" b="0"/>
                        <wp:docPr id="2" name="Obrázek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44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D108E" w:rsidRPr="004202D7" w:rsidRDefault="00ED108E" w:rsidP="00ED108E">
                  <w:pPr>
                    <w:spacing w:line="259" w:lineRule="auto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  <w:p w:rsidR="00ED108E" w:rsidRPr="004202D7" w:rsidRDefault="00ED108E" w:rsidP="00ED108E">
                  <w:pPr>
                    <w:spacing w:line="259" w:lineRule="auto"/>
                    <w:ind w:left="5664"/>
                    <w:jc w:val="right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  <w:p w:rsidR="00ED108E" w:rsidRDefault="00ED108E" w:rsidP="00ED108E">
                  <w:pPr>
                    <w:spacing w:line="259" w:lineRule="auto"/>
                    <w:ind w:left="5664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Ve Svitavách, dne   </w:t>
                  </w:r>
                </w:p>
                <w:p w:rsidR="00ED108E" w:rsidRPr="009A1438" w:rsidRDefault="00ED108E" w:rsidP="00ED108E">
                  <w:pPr>
                    <w:spacing w:line="259" w:lineRule="auto"/>
                    <w:ind w:left="5664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 Č. j.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      </w:t>
                  </w:r>
                </w:p>
                <w:p w:rsidR="00ED108E" w:rsidRPr="009A1438" w:rsidRDefault="00ED108E" w:rsidP="00ED108E">
                  <w:pPr>
                    <w:spacing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                                                                 </w:t>
                  </w:r>
                </w:p>
                <w:p w:rsidR="00ED108E" w:rsidRPr="009A1438" w:rsidRDefault="00ED108E" w:rsidP="00ED108E">
                  <w:pPr>
                    <w:spacing w:line="259" w:lineRule="auto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</w:p>
                <w:p w:rsidR="00ED108E" w:rsidRPr="009A1438" w:rsidRDefault="00ED108E" w:rsidP="00ED108E">
                  <w:pPr>
                    <w:spacing w:after="160" w:line="259" w:lineRule="auto"/>
                    <w:rPr>
                      <w:rFonts w:ascii="Arial" w:eastAsia="Calibri" w:hAnsi="Arial" w:cs="Arial"/>
                      <w:sz w:val="22"/>
                      <w:szCs w:val="22"/>
                    </w:rPr>
                  </w:pPr>
                </w:p>
                <w:p w:rsidR="00ED108E" w:rsidRPr="009A1438" w:rsidRDefault="00ED108E" w:rsidP="00ED108E">
                  <w:pPr>
                    <w:keepNext/>
                    <w:jc w:val="center"/>
                    <w:outlineLvl w:val="6"/>
                    <w:rPr>
                      <w:rFonts w:ascii="Arial" w:hAnsi="Arial" w:cs="Arial"/>
                      <w:b/>
                      <w:sz w:val="28"/>
                    </w:rPr>
                  </w:pPr>
                  <w:r w:rsidRPr="009A1438">
                    <w:rPr>
                      <w:rFonts w:ascii="Arial" w:hAnsi="Arial" w:cs="Arial"/>
                      <w:b/>
                      <w:sz w:val="28"/>
                    </w:rPr>
                    <w:t>Z Ř I Z O V A C Í    L I S T I N A</w:t>
                  </w:r>
                </w:p>
                <w:p w:rsidR="00ED108E" w:rsidRPr="009A1438" w:rsidRDefault="00ED108E" w:rsidP="00ED108E">
                  <w:pPr>
                    <w:spacing w:line="259" w:lineRule="auto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  <w:p w:rsidR="00ED108E" w:rsidRPr="009A1438" w:rsidRDefault="00ED108E" w:rsidP="00ED108E">
                  <w:pPr>
                    <w:spacing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ab/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Podle ustanovení §35 a § 84 odst. 2 písm. d) zákona č. 128/2000 Sb., o obcích, ve znění pozdějších předpisů (dále jen „zákon o obcích“), podle ustanovení § 27 zákona č. 250/2000 Sb., o rozpočtových pravidlech územních rozpočtů, ve znění pozdějších předpisů (dále jen „zákon o rozpočtových pravidlech územních rozpočtů“), a podle ustanovení § 178 a §179 zákona č. 561/2004 Sb., o předškolním, základním, středním, vyšším odborném a jiném vzdělání, ve znění pozdějších předpisů (dále jen „školský zákon“) Zastupitelstvo města Svitavy svým usnesením č. …………… ze dne </w:t>
                  </w:r>
                  <w:r w:rsidRPr="00BC1AAE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24.03.2025</w:t>
                  </w:r>
                </w:p>
                <w:p w:rsidR="00ED108E" w:rsidRPr="009A1438" w:rsidRDefault="00ED108E" w:rsidP="00ED108E">
                  <w:pPr>
                    <w:keepNext/>
                    <w:tabs>
                      <w:tab w:val="left" w:pos="2880"/>
                    </w:tabs>
                    <w:ind w:right="144"/>
                    <w:jc w:val="center"/>
                    <w:outlineLvl w:val="1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D108E" w:rsidRPr="009A1438" w:rsidRDefault="00ED108E" w:rsidP="00ED108E">
                  <w:pPr>
                    <w:keepNext/>
                    <w:tabs>
                      <w:tab w:val="left" w:pos="2880"/>
                    </w:tabs>
                    <w:ind w:right="144"/>
                    <w:jc w:val="center"/>
                    <w:outlineLvl w:val="1"/>
                    <w:rPr>
                      <w:rFonts w:ascii="Arial" w:eastAsia="Arial Unicode MS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VYDÁVÁ</w:t>
                  </w:r>
                </w:p>
                <w:p w:rsidR="00ED108E" w:rsidRPr="009A1438" w:rsidRDefault="00ED108E" w:rsidP="00ED108E">
                  <w:pPr>
                    <w:spacing w:line="259" w:lineRule="auto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</w:p>
                <w:p w:rsidR="00ED108E" w:rsidRPr="009A1438" w:rsidRDefault="00ED108E" w:rsidP="00ED108E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 w:rsidRPr="009A1438">
                    <w:rPr>
                      <w:rFonts w:ascii="Arial" w:hAnsi="Arial" w:cs="Arial"/>
                      <w:sz w:val="22"/>
                    </w:rPr>
                    <w:t>Zřizovací listinu příspěvkové organizace</w:t>
                  </w:r>
                  <w:r>
                    <w:rPr>
                      <w:rFonts w:ascii="Arial" w:hAnsi="Arial" w:cs="Arial"/>
                      <w:sz w:val="22"/>
                    </w:rPr>
                    <w:t xml:space="preserve"> </w:t>
                  </w:r>
                  <w:r w:rsidRPr="009A1438">
                    <w:rPr>
                      <w:rFonts w:ascii="Arial" w:hAnsi="Arial" w:cs="Arial"/>
                      <w:sz w:val="22"/>
                    </w:rPr>
                    <w:t xml:space="preserve">(dále jen „organizace„): </w:t>
                  </w:r>
                  <w:r>
                    <w:rPr>
                      <w:rFonts w:ascii="Arial" w:hAnsi="Arial" w:cs="Arial"/>
                      <w:b/>
                      <w:sz w:val="22"/>
                    </w:rPr>
                    <w:t xml:space="preserve">Základní škola a mateřská škola Svitavy, Riegrova 4 </w:t>
                  </w:r>
                </w:p>
                <w:p w:rsidR="00ED108E" w:rsidRPr="009A1438" w:rsidRDefault="00ED108E" w:rsidP="00ED108E">
                  <w:pPr>
                    <w:spacing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</w:p>
                <w:p w:rsidR="00ED108E" w:rsidRPr="009A1438" w:rsidRDefault="00ED108E" w:rsidP="00ED108E">
                  <w:pPr>
                    <w:keepNext/>
                    <w:tabs>
                      <w:tab w:val="left" w:pos="2880"/>
                    </w:tabs>
                    <w:ind w:right="144"/>
                    <w:jc w:val="center"/>
                    <w:outlineLvl w:val="1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Čl. I</w:t>
                  </w:r>
                </w:p>
                <w:p w:rsidR="00ED108E" w:rsidRPr="009A1438" w:rsidRDefault="00ED108E" w:rsidP="00ED108E">
                  <w:pPr>
                    <w:keepNext/>
                    <w:jc w:val="center"/>
                    <w:outlineLvl w:val="7"/>
                    <w:rPr>
                      <w:rFonts w:ascii="Arial" w:hAnsi="Arial" w:cs="Arial"/>
                      <w:b/>
                      <w:sz w:val="22"/>
                    </w:rPr>
                  </w:pPr>
                  <w:r w:rsidRPr="009A1438">
                    <w:rPr>
                      <w:rFonts w:ascii="Arial" w:hAnsi="Arial" w:cs="Arial"/>
                      <w:b/>
                      <w:sz w:val="22"/>
                    </w:rPr>
                    <w:t>Úplný název zřizovatele</w:t>
                  </w:r>
                </w:p>
                <w:p w:rsidR="00ED108E" w:rsidRPr="009A1438" w:rsidRDefault="00ED108E" w:rsidP="00ED108E">
                  <w:pPr>
                    <w:spacing w:line="259" w:lineRule="auto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  <w:p w:rsidR="00ED108E" w:rsidRPr="009A1438" w:rsidRDefault="00ED108E" w:rsidP="00ED108E">
                  <w:pPr>
                    <w:spacing w:line="259" w:lineRule="auto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Název zřizovatele:    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ab/>
                    <w:t>Město Svitavy</w:t>
                  </w:r>
                </w:p>
                <w:p w:rsidR="00ED108E" w:rsidRPr="009A1438" w:rsidRDefault="00ED108E" w:rsidP="00ED108E">
                  <w:pPr>
                    <w:spacing w:line="259" w:lineRule="auto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Sídlo zřizovatele:      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ab/>
                    <w:t xml:space="preserve">Svitavy, Předměstí, </w:t>
                  </w:r>
                  <w:proofErr w:type="gramStart"/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T.G.</w:t>
                  </w:r>
                  <w:proofErr w:type="gramEnd"/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Masaryka 5/35, PSČ 568 02, okres Svitavy</w:t>
                  </w:r>
                </w:p>
                <w:p w:rsidR="00ED108E" w:rsidRPr="009A1438" w:rsidRDefault="00ED108E" w:rsidP="00ED108E">
                  <w:pPr>
                    <w:spacing w:line="259" w:lineRule="auto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IČO:                         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ab/>
                    <w:t>00 27 74 44</w:t>
                  </w: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Čl. II</w:t>
                  </w:r>
                </w:p>
                <w:p w:rsidR="00ED108E" w:rsidRPr="009A1438" w:rsidRDefault="00ED108E" w:rsidP="00ED108E">
                  <w:pPr>
                    <w:keepNext/>
                    <w:jc w:val="center"/>
                    <w:outlineLvl w:val="7"/>
                    <w:rPr>
                      <w:rFonts w:ascii="Arial" w:hAnsi="Arial" w:cs="Arial"/>
                      <w:b/>
                      <w:sz w:val="22"/>
                    </w:rPr>
                  </w:pPr>
                  <w:r w:rsidRPr="009A1438">
                    <w:rPr>
                      <w:rFonts w:ascii="Arial" w:hAnsi="Arial" w:cs="Arial"/>
                      <w:b/>
                      <w:sz w:val="22"/>
                    </w:rPr>
                    <w:t>Název, sídlo, právní forma a identifikační číslo organizace</w:t>
                  </w:r>
                </w:p>
                <w:p w:rsidR="00ED108E" w:rsidRPr="009A1438" w:rsidRDefault="00ED108E" w:rsidP="00ED108E">
                  <w:pPr>
                    <w:spacing w:line="259" w:lineRule="auto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</w:p>
                <w:p w:rsidR="00ED108E" w:rsidRPr="009A1438" w:rsidRDefault="00ED108E" w:rsidP="00ED108E">
                  <w:pPr>
                    <w:ind w:left="2825" w:hanging="2825"/>
                    <w:rPr>
                      <w:rFonts w:ascii="Arial" w:hAnsi="Arial" w:cs="Arial"/>
                      <w:sz w:val="22"/>
                    </w:rPr>
                  </w:pPr>
                  <w:r w:rsidRPr="009A1438">
                    <w:rPr>
                      <w:rFonts w:ascii="Arial" w:hAnsi="Arial" w:cs="Arial"/>
                      <w:sz w:val="22"/>
                    </w:rPr>
                    <w:t>Název:</w:t>
                  </w:r>
                  <w:r>
                    <w:rPr>
                      <w:rFonts w:ascii="Arial" w:hAnsi="Arial" w:cs="Arial"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Základní škola a mateřská škola Svitavy, Riegrova 4</w:t>
                  </w:r>
                  <w:r w:rsidRPr="009A1438">
                    <w:rPr>
                      <w:rFonts w:ascii="Arial" w:hAnsi="Arial" w:cs="Arial"/>
                      <w:sz w:val="22"/>
                    </w:rPr>
                    <w:t xml:space="preserve">  </w:t>
                  </w:r>
                </w:p>
                <w:p w:rsidR="00ED108E" w:rsidRPr="009A1438" w:rsidRDefault="00ED108E" w:rsidP="00ED108E">
                  <w:pPr>
                    <w:ind w:left="2825"/>
                    <w:rPr>
                      <w:rFonts w:ascii="Arial" w:hAnsi="Arial" w:cs="Arial"/>
                      <w:sz w:val="22"/>
                    </w:rPr>
                  </w:pPr>
                  <w:r w:rsidRPr="009A1438">
                    <w:rPr>
                      <w:rFonts w:ascii="Arial" w:hAnsi="Arial" w:cs="Arial"/>
                      <w:sz w:val="22"/>
                    </w:rPr>
                    <w:t xml:space="preserve">Sídlo: Svitavy, Předměstí, </w:t>
                  </w:r>
                  <w:r>
                    <w:rPr>
                      <w:rFonts w:ascii="Arial" w:hAnsi="Arial" w:cs="Arial"/>
                      <w:sz w:val="22"/>
                    </w:rPr>
                    <w:t xml:space="preserve">Riegrova č.p. 600, </w:t>
                  </w:r>
                  <w:proofErr w:type="spellStart"/>
                  <w:r>
                    <w:rPr>
                      <w:rFonts w:ascii="Arial" w:hAnsi="Arial" w:cs="Arial"/>
                      <w:sz w:val="22"/>
                    </w:rPr>
                    <w:t>č.o</w:t>
                  </w:r>
                  <w:proofErr w:type="spellEnd"/>
                  <w:r>
                    <w:rPr>
                      <w:rFonts w:ascii="Arial" w:hAnsi="Arial" w:cs="Arial"/>
                      <w:sz w:val="22"/>
                    </w:rPr>
                    <w:t>. 4,</w:t>
                  </w:r>
                  <w:r w:rsidRPr="006A0B83">
                    <w:rPr>
                      <w:rFonts w:ascii="Arial" w:hAnsi="Arial" w:cs="Arial"/>
                      <w:sz w:val="22"/>
                    </w:rPr>
                    <w:t xml:space="preserve"> </w:t>
                  </w:r>
                  <w:r w:rsidRPr="009A1438">
                    <w:rPr>
                      <w:rFonts w:ascii="Arial" w:hAnsi="Arial" w:cs="Arial"/>
                      <w:sz w:val="22"/>
                    </w:rPr>
                    <w:tab/>
                    <w:t>PSČ 568 02, okres Svitavy</w:t>
                  </w:r>
                </w:p>
                <w:p w:rsidR="00ED108E" w:rsidRPr="009A1438" w:rsidRDefault="00ED108E" w:rsidP="00ED108E">
                  <w:pPr>
                    <w:ind w:left="2694" w:hanging="2694"/>
                    <w:rPr>
                      <w:rFonts w:ascii="Arial" w:hAnsi="Arial" w:cs="Arial"/>
                      <w:sz w:val="22"/>
                    </w:rPr>
                  </w:pPr>
                </w:p>
                <w:p w:rsidR="00ED108E" w:rsidRPr="009A1438" w:rsidRDefault="00ED108E" w:rsidP="00ED108E">
                  <w:pPr>
                    <w:rPr>
                      <w:rFonts w:ascii="Arial" w:hAnsi="Arial" w:cs="Arial"/>
                      <w:sz w:val="22"/>
                    </w:rPr>
                  </w:pPr>
                  <w:r w:rsidRPr="009A1438">
                    <w:rPr>
                      <w:rFonts w:ascii="Arial" w:hAnsi="Arial" w:cs="Arial"/>
                      <w:sz w:val="22"/>
                    </w:rPr>
                    <w:t xml:space="preserve">Právní forma organizace:     </w:t>
                  </w:r>
                  <w:r w:rsidRPr="009A1438">
                    <w:rPr>
                      <w:rFonts w:ascii="Arial" w:hAnsi="Arial" w:cs="Arial"/>
                      <w:sz w:val="22"/>
                    </w:rPr>
                    <w:tab/>
                    <w:t>příspěvková organizace zřízená obcí</w:t>
                  </w:r>
                </w:p>
                <w:p w:rsidR="00ED108E" w:rsidRPr="009A1438" w:rsidRDefault="00ED108E" w:rsidP="00ED108E">
                  <w:pPr>
                    <w:rPr>
                      <w:rFonts w:ascii="Arial" w:hAnsi="Arial" w:cs="Arial"/>
                      <w:sz w:val="22"/>
                    </w:rPr>
                  </w:pPr>
                  <w:r w:rsidRPr="009A1438">
                    <w:rPr>
                      <w:rFonts w:ascii="Arial" w:hAnsi="Arial" w:cs="Arial"/>
                      <w:sz w:val="22"/>
                    </w:rPr>
                    <w:t xml:space="preserve">IČO:                                     </w:t>
                  </w:r>
                  <w:r w:rsidRPr="009A1438">
                    <w:rPr>
                      <w:rFonts w:ascii="Arial" w:hAnsi="Arial" w:cs="Arial"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sz w:val="22"/>
                    </w:rPr>
                    <w:t>49 32 82 63</w:t>
                  </w:r>
                </w:p>
                <w:p w:rsidR="00ED108E" w:rsidRPr="009A1438" w:rsidRDefault="00ED108E" w:rsidP="00ED108E">
                  <w:pPr>
                    <w:ind w:left="2825" w:hanging="2825"/>
                    <w:rPr>
                      <w:rFonts w:ascii="Arial" w:hAnsi="Arial" w:cs="Arial"/>
                      <w:sz w:val="22"/>
                    </w:rPr>
                  </w:pPr>
                  <w:r w:rsidRPr="00BC1AAE">
                    <w:rPr>
                      <w:rFonts w:ascii="Arial" w:hAnsi="Arial" w:cs="Arial"/>
                      <w:sz w:val="22"/>
                    </w:rPr>
                    <w:t xml:space="preserve">Odloučené pracoviště:         </w:t>
                  </w:r>
                  <w:r w:rsidRPr="00BC1AAE">
                    <w:rPr>
                      <w:rFonts w:ascii="Arial" w:hAnsi="Arial" w:cs="Arial"/>
                      <w:sz w:val="22"/>
                    </w:rPr>
                    <w:tab/>
                    <w:t xml:space="preserve">Svitavy, Předměstí, </w:t>
                  </w:r>
                  <w:r>
                    <w:rPr>
                      <w:rFonts w:ascii="Arial" w:hAnsi="Arial" w:cs="Arial"/>
                      <w:sz w:val="22"/>
                    </w:rPr>
                    <w:t>Milady Horákové</w:t>
                  </w:r>
                  <w:r w:rsidRPr="00BC1AAE">
                    <w:rPr>
                      <w:rFonts w:ascii="Arial" w:hAnsi="Arial" w:cs="Arial"/>
                      <w:sz w:val="22"/>
                    </w:rPr>
                    <w:t xml:space="preserve"> </w:t>
                  </w:r>
                  <w:proofErr w:type="gramStart"/>
                  <w:r w:rsidRPr="00BC1AAE">
                    <w:rPr>
                      <w:rFonts w:ascii="Arial" w:hAnsi="Arial" w:cs="Arial"/>
                      <w:sz w:val="22"/>
                    </w:rPr>
                    <w:t>č.p.</w:t>
                  </w:r>
                  <w:proofErr w:type="gramEnd"/>
                  <w:r w:rsidRPr="00BC1AAE">
                    <w:rPr>
                      <w:rFonts w:ascii="Arial" w:hAnsi="Arial" w:cs="Arial"/>
                      <w:sz w:val="22"/>
                    </w:rPr>
                    <w:t xml:space="preserve"> 19</w:t>
                  </w:r>
                  <w:r>
                    <w:rPr>
                      <w:rFonts w:ascii="Arial" w:hAnsi="Arial" w:cs="Arial"/>
                      <w:sz w:val="22"/>
                    </w:rPr>
                    <w:t>88</w:t>
                  </w:r>
                  <w:r w:rsidRPr="00BC1AAE">
                    <w:rPr>
                      <w:rFonts w:ascii="Arial" w:hAnsi="Arial" w:cs="Arial"/>
                      <w:sz w:val="22"/>
                    </w:rPr>
                    <w:t xml:space="preserve">, </w:t>
                  </w:r>
                  <w:proofErr w:type="spellStart"/>
                  <w:r w:rsidRPr="00BC1AAE">
                    <w:rPr>
                      <w:rFonts w:ascii="Arial" w:hAnsi="Arial" w:cs="Arial"/>
                      <w:sz w:val="22"/>
                    </w:rPr>
                    <w:t>č.o</w:t>
                  </w:r>
                  <w:proofErr w:type="spellEnd"/>
                  <w:r w:rsidRPr="00BC1AAE">
                    <w:rPr>
                      <w:rFonts w:ascii="Arial" w:hAnsi="Arial" w:cs="Arial"/>
                      <w:sz w:val="22"/>
                    </w:rPr>
                    <w:t xml:space="preserve">. </w:t>
                  </w:r>
                  <w:r>
                    <w:rPr>
                      <w:rFonts w:ascii="Arial" w:hAnsi="Arial" w:cs="Arial"/>
                      <w:sz w:val="22"/>
                    </w:rPr>
                    <w:t>27</w:t>
                  </w:r>
                  <w:r w:rsidRPr="00BC1AAE">
                    <w:rPr>
                      <w:rFonts w:ascii="Arial" w:hAnsi="Arial" w:cs="Arial"/>
                      <w:sz w:val="22"/>
                    </w:rPr>
                    <w:t>, PSČ 568 02, Okres Svitavy</w:t>
                  </w:r>
                  <w:r w:rsidRPr="006957C2">
                    <w:rPr>
                      <w:rFonts w:ascii="Arial" w:hAnsi="Arial" w:cs="Arial"/>
                      <w:sz w:val="22"/>
                    </w:rPr>
                    <w:tab/>
                  </w:r>
                  <w:r w:rsidRPr="009A1438">
                    <w:rPr>
                      <w:rFonts w:ascii="Arial" w:hAnsi="Arial" w:cs="Arial"/>
                      <w:sz w:val="22"/>
                    </w:rPr>
                    <w:tab/>
                  </w: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  <w:p w:rsidR="00ED108E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  <w:p w:rsidR="00ED108E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  <w:p w:rsidR="00ED108E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Čl. III</w:t>
                  </w:r>
                </w:p>
                <w:p w:rsidR="00ED108E" w:rsidRDefault="00ED108E" w:rsidP="00ED108E">
                  <w:pPr>
                    <w:keepNext/>
                    <w:jc w:val="center"/>
                    <w:outlineLvl w:val="7"/>
                    <w:rPr>
                      <w:rFonts w:ascii="Arial" w:hAnsi="Arial" w:cs="Arial"/>
                      <w:b/>
                      <w:sz w:val="22"/>
                    </w:rPr>
                  </w:pPr>
                  <w:r w:rsidRPr="009A1438">
                    <w:rPr>
                      <w:rFonts w:ascii="Arial" w:hAnsi="Arial" w:cs="Arial"/>
                      <w:b/>
                      <w:sz w:val="22"/>
                    </w:rPr>
                    <w:t>Druhy nebo typy škol a školských zařízení, jejichž činnost organizace vykonává</w:t>
                  </w:r>
                </w:p>
                <w:p w:rsidR="00ED108E" w:rsidRPr="009A1438" w:rsidRDefault="00ED108E" w:rsidP="00ED108E">
                  <w:pPr>
                    <w:keepNext/>
                    <w:jc w:val="center"/>
                    <w:outlineLvl w:val="7"/>
                    <w:rPr>
                      <w:rFonts w:ascii="Arial" w:hAnsi="Arial" w:cs="Arial"/>
                      <w:b/>
                      <w:sz w:val="22"/>
                    </w:rPr>
                  </w:pP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14"/>
                      <w:szCs w:val="22"/>
                      <w:lang w:eastAsia="en-US"/>
                    </w:rPr>
                  </w:pPr>
                </w:p>
                <w:p w:rsidR="00ED108E" w:rsidRPr="00BC1AAE" w:rsidRDefault="00ED108E" w:rsidP="00ED108E">
                  <w:pPr>
                    <w:numPr>
                      <w:ilvl w:val="3"/>
                      <w:numId w:val="21"/>
                    </w:numPr>
                    <w:spacing w:after="160" w:line="259" w:lineRule="auto"/>
                    <w:ind w:left="540" w:hanging="180"/>
                    <w:rPr>
                      <w:rFonts w:ascii="Arial" w:hAnsi="Arial" w:cs="Arial"/>
                      <w:sz w:val="22"/>
                    </w:rPr>
                  </w:pPr>
                  <w:r w:rsidRPr="00BC1AAE">
                    <w:rPr>
                      <w:rFonts w:ascii="Arial" w:hAnsi="Arial" w:cs="Arial"/>
                      <w:sz w:val="22"/>
                    </w:rPr>
                    <w:t xml:space="preserve"> Základní škola</w:t>
                  </w:r>
                </w:p>
                <w:p w:rsidR="00ED108E" w:rsidRPr="00BC1AAE" w:rsidRDefault="00ED108E" w:rsidP="00ED108E">
                  <w:pPr>
                    <w:numPr>
                      <w:ilvl w:val="3"/>
                      <w:numId w:val="21"/>
                    </w:numPr>
                    <w:spacing w:after="160" w:line="259" w:lineRule="auto"/>
                    <w:ind w:left="540" w:hanging="180"/>
                    <w:rPr>
                      <w:rFonts w:ascii="Arial" w:hAnsi="Arial" w:cs="Arial"/>
                      <w:sz w:val="22"/>
                    </w:rPr>
                  </w:pPr>
                  <w:r w:rsidRPr="00BC1AAE">
                    <w:rPr>
                      <w:rFonts w:ascii="Arial" w:hAnsi="Arial" w:cs="Arial"/>
                      <w:sz w:val="22"/>
                    </w:rPr>
                    <w:t>Mateřská škola</w:t>
                  </w:r>
                </w:p>
                <w:p w:rsidR="00ED108E" w:rsidRPr="00BC1AAE" w:rsidRDefault="00ED108E" w:rsidP="00ED108E">
                  <w:pPr>
                    <w:numPr>
                      <w:ilvl w:val="3"/>
                      <w:numId w:val="21"/>
                    </w:numPr>
                    <w:spacing w:after="160" w:line="259" w:lineRule="auto"/>
                    <w:ind w:left="540" w:hanging="180"/>
                    <w:rPr>
                      <w:rFonts w:ascii="Arial" w:hAnsi="Arial" w:cs="Arial"/>
                      <w:sz w:val="22"/>
                    </w:rPr>
                  </w:pPr>
                  <w:r w:rsidRPr="00BC1AAE">
                    <w:rPr>
                      <w:rFonts w:ascii="Arial" w:hAnsi="Arial" w:cs="Arial"/>
                      <w:sz w:val="22"/>
                    </w:rPr>
                    <w:t>Školní družina</w:t>
                  </w:r>
                </w:p>
                <w:p w:rsidR="00ED108E" w:rsidRPr="00BC1AAE" w:rsidRDefault="00ED108E" w:rsidP="00ED108E">
                  <w:pPr>
                    <w:numPr>
                      <w:ilvl w:val="3"/>
                      <w:numId w:val="21"/>
                    </w:numPr>
                    <w:spacing w:after="160" w:line="259" w:lineRule="auto"/>
                    <w:ind w:left="540" w:hanging="180"/>
                    <w:rPr>
                      <w:rFonts w:ascii="Arial" w:hAnsi="Arial" w:cs="Arial"/>
                      <w:sz w:val="22"/>
                    </w:rPr>
                  </w:pPr>
                  <w:r w:rsidRPr="00BC1AAE">
                    <w:rPr>
                      <w:rFonts w:ascii="Arial" w:hAnsi="Arial" w:cs="Arial"/>
                      <w:sz w:val="22"/>
                    </w:rPr>
                    <w:t>Školní jídelna - výdejna</w:t>
                  </w: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Čl. IV</w:t>
                  </w: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Hlavní účel a předmět činnosti organizace</w:t>
                  </w:r>
                </w:p>
                <w:p w:rsidR="00ED108E" w:rsidRPr="009A1438" w:rsidRDefault="00ED108E" w:rsidP="00ED108E">
                  <w:pPr>
                    <w:spacing w:line="259" w:lineRule="auto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   </w:t>
                  </w:r>
                </w:p>
                <w:p w:rsidR="00ED108E" w:rsidRDefault="00ED108E" w:rsidP="00ED108E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</w:rPr>
                    <w:t xml:space="preserve">Základní škola </w:t>
                  </w:r>
                  <w:r w:rsidRPr="00156AB5">
                    <w:rPr>
                      <w:rFonts w:ascii="Arial" w:hAnsi="Arial" w:cs="Arial"/>
                      <w:sz w:val="22"/>
                    </w:rPr>
                    <w:t>poskytuje základní vzdělávání v souladu s cíli základního vzdělávání</w:t>
                  </w:r>
                  <w:r>
                    <w:rPr>
                      <w:rFonts w:ascii="Arial" w:hAnsi="Arial" w:cs="Arial"/>
                      <w:sz w:val="22"/>
                    </w:rPr>
                    <w:t>, které jsou v souladu s příslušnými ustanoveními školského zákona</w:t>
                  </w:r>
                </w:p>
                <w:p w:rsidR="00ED108E" w:rsidRPr="00BC1AAE" w:rsidRDefault="00ED108E" w:rsidP="00ED108E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 w:rsidRPr="00BC1AAE">
                    <w:rPr>
                      <w:rFonts w:ascii="Arial" w:hAnsi="Arial" w:cs="Arial"/>
                      <w:b/>
                      <w:sz w:val="22"/>
                    </w:rPr>
                    <w:t xml:space="preserve">Mateřská škola </w:t>
                  </w:r>
                  <w:r w:rsidRPr="00BC1AAE">
                    <w:rPr>
                      <w:rFonts w:ascii="Arial" w:hAnsi="Arial" w:cs="Arial"/>
                      <w:sz w:val="22"/>
                    </w:rPr>
                    <w:t>poskytuje předškolní vzdělávání v souladu s cíli předškolního vzdělávání</w:t>
                  </w:r>
                  <w:r>
                    <w:rPr>
                      <w:rFonts w:ascii="Arial" w:hAnsi="Arial" w:cs="Arial"/>
                      <w:sz w:val="22"/>
                    </w:rPr>
                    <w:t>, které jsou v souladu s příslušnými ustanoveními</w:t>
                  </w:r>
                  <w:r w:rsidRPr="00BC1AAE">
                    <w:rPr>
                      <w:rFonts w:ascii="Arial" w:hAnsi="Arial" w:cs="Arial"/>
                      <w:sz w:val="22"/>
                    </w:rPr>
                    <w:t xml:space="preserve"> školské</w:t>
                  </w:r>
                  <w:r>
                    <w:rPr>
                      <w:rFonts w:ascii="Arial" w:hAnsi="Arial" w:cs="Arial"/>
                      <w:sz w:val="22"/>
                    </w:rPr>
                    <w:t>ho</w:t>
                  </w:r>
                  <w:r w:rsidRPr="00BC1AAE">
                    <w:rPr>
                      <w:rFonts w:ascii="Arial" w:hAnsi="Arial" w:cs="Arial"/>
                      <w:sz w:val="22"/>
                    </w:rPr>
                    <w:t xml:space="preserve"> zákon</w:t>
                  </w:r>
                  <w:r>
                    <w:rPr>
                      <w:rFonts w:ascii="Arial" w:hAnsi="Arial" w:cs="Arial"/>
                      <w:sz w:val="22"/>
                    </w:rPr>
                    <w:t>a</w:t>
                  </w:r>
                </w:p>
                <w:p w:rsidR="00ED108E" w:rsidRPr="00BC1AAE" w:rsidRDefault="00ED108E" w:rsidP="00ED108E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 w:rsidRPr="00BC1AAE">
                    <w:rPr>
                      <w:rFonts w:ascii="Arial" w:hAnsi="Arial" w:cs="Arial"/>
                      <w:b/>
                      <w:sz w:val="22"/>
                    </w:rPr>
                    <w:t xml:space="preserve">Školní družina </w:t>
                  </w:r>
                  <w:r w:rsidRPr="00BC1AAE">
                    <w:rPr>
                      <w:rFonts w:ascii="Arial" w:hAnsi="Arial" w:cs="Arial"/>
                      <w:sz w:val="22"/>
                    </w:rPr>
                    <w:t>uskutečňuje zájmové vzdělávání</w:t>
                  </w:r>
                  <w:r>
                    <w:rPr>
                      <w:rFonts w:ascii="Arial" w:hAnsi="Arial" w:cs="Arial"/>
                      <w:sz w:val="22"/>
                    </w:rPr>
                    <w:t xml:space="preserve"> v souladu s příslušnými ustanoveními </w:t>
                  </w:r>
                  <w:r w:rsidRPr="00BC1AAE">
                    <w:rPr>
                      <w:rFonts w:ascii="Arial" w:hAnsi="Arial" w:cs="Arial"/>
                      <w:sz w:val="22"/>
                    </w:rPr>
                    <w:t xml:space="preserve">  školského zákona a podle příslušných prováděcích předpisů.</w:t>
                  </w:r>
                </w:p>
                <w:p w:rsidR="00ED108E" w:rsidRPr="00BC1AAE" w:rsidRDefault="00ED108E" w:rsidP="00ED108E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 w:rsidRPr="00BC1AAE">
                    <w:rPr>
                      <w:rFonts w:ascii="Arial" w:hAnsi="Arial" w:cs="Arial"/>
                      <w:b/>
                      <w:sz w:val="22"/>
                    </w:rPr>
                    <w:t xml:space="preserve">Školní jídelna – výdejna </w:t>
                  </w:r>
                  <w:r w:rsidRPr="00BC1AAE">
                    <w:rPr>
                      <w:rFonts w:ascii="Arial" w:hAnsi="Arial" w:cs="Arial"/>
                      <w:sz w:val="22"/>
                    </w:rPr>
                    <w:t xml:space="preserve">poskytuje školské služby </w:t>
                  </w:r>
                  <w:r>
                    <w:rPr>
                      <w:rFonts w:ascii="Arial" w:hAnsi="Arial" w:cs="Arial"/>
                      <w:sz w:val="22"/>
                    </w:rPr>
                    <w:t xml:space="preserve">v souladu s příslušnými </w:t>
                  </w:r>
                  <w:proofErr w:type="gramStart"/>
                  <w:r>
                    <w:rPr>
                      <w:rFonts w:ascii="Arial" w:hAnsi="Arial" w:cs="Arial"/>
                      <w:sz w:val="22"/>
                    </w:rPr>
                    <w:t xml:space="preserve">ustanoveními </w:t>
                  </w:r>
                  <w:r w:rsidRPr="00BC1AAE">
                    <w:rPr>
                      <w:rFonts w:ascii="Arial" w:hAnsi="Arial" w:cs="Arial"/>
                      <w:sz w:val="22"/>
                    </w:rPr>
                    <w:t xml:space="preserve"> školského</w:t>
                  </w:r>
                  <w:proofErr w:type="gramEnd"/>
                  <w:r w:rsidRPr="00BC1AAE">
                    <w:rPr>
                      <w:rFonts w:ascii="Arial" w:hAnsi="Arial" w:cs="Arial"/>
                      <w:sz w:val="22"/>
                    </w:rPr>
                    <w:t xml:space="preserve"> zákona. Školní jídelna zajišťuje vedle školního stravování dětí také závodní stravování zaměstnanců příspěvkové organizace, a to za úplatu.</w:t>
                  </w:r>
                </w:p>
                <w:p w:rsidR="00ED108E" w:rsidRPr="009A1438" w:rsidRDefault="00ED108E" w:rsidP="00ED108E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hAnsi="Arial" w:cs="Arial"/>
                      <w:b/>
                      <w:sz w:val="22"/>
                    </w:rPr>
                  </w:pP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Čl. V</w:t>
                  </w:r>
                </w:p>
                <w:p w:rsidR="00ED108E" w:rsidRPr="009A1438" w:rsidRDefault="00ED108E" w:rsidP="00ED108E">
                  <w:pPr>
                    <w:keepNext/>
                    <w:jc w:val="center"/>
                    <w:outlineLvl w:val="7"/>
                    <w:rPr>
                      <w:rFonts w:ascii="Arial" w:hAnsi="Arial" w:cs="Arial"/>
                      <w:b/>
                      <w:sz w:val="22"/>
                    </w:rPr>
                  </w:pPr>
                  <w:r w:rsidRPr="009A1438">
                    <w:rPr>
                      <w:rFonts w:ascii="Arial" w:hAnsi="Arial" w:cs="Arial"/>
                      <w:b/>
                      <w:sz w:val="22"/>
                    </w:rPr>
                    <w:t>Statutární orgán a způsob jeho vystupování jménem organizace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25"/>
                    </w:num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Statutárním orgánem organizace je ředitel školy (dále jen ředitel) jmenovaný do funkce a odvolávaný z funkce Radou města Svitavy 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v souladu s příslušným ustanovením š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kolského zákona.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25"/>
                    </w:num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Ředitel plní úkoly vedoucího organizace a je oprávněn jednat jménem organizace 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br/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ve všech věcech týkajících se organizace.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25"/>
                    </w:num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Ředitel plní úkoly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v souladu s příslušnými ustanoveními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školského zákona.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25"/>
                    </w:num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Ředitel plně odpovídá za činnost a rozvoj organizace.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25"/>
                    </w:num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Ředitel stanoví vnitřní organizační strukturu organizace, vydává organizační řád 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br/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a vnitřní směrnice dle provozních potřeb a v souladu s platnými právními předpisy, jakož 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br/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i s předpisy zřizovatele.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25"/>
                    </w:num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Ředitel vykonává všechna práva a povinnosti zaměstnavatele, vyplývající ze zákoníku práce a navazujících právních předpisů. 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25"/>
                    </w:num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Ředitel stanoví svého zástupce, který ho zastupuje v plném rozsahu v době jeho nepřítomnosti.</w:t>
                  </w:r>
                </w:p>
                <w:p w:rsidR="00ED108E" w:rsidRPr="009A1438" w:rsidRDefault="00ED108E" w:rsidP="00ED108E">
                  <w:pPr>
                    <w:spacing w:line="259" w:lineRule="auto"/>
                    <w:rPr>
                      <w:rFonts w:ascii="Arial" w:eastAsia="Calibri" w:hAnsi="Arial" w:cs="Arial"/>
                      <w:sz w:val="22"/>
                      <w:szCs w:val="16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16"/>
                      <w:lang w:eastAsia="en-US"/>
                    </w:rPr>
                    <w:t xml:space="preserve">                                                                                                                                                                                  </w:t>
                  </w:r>
                </w:p>
                <w:p w:rsidR="00ED108E" w:rsidRPr="009A1438" w:rsidRDefault="00ED108E" w:rsidP="00ED108E">
                  <w:pPr>
                    <w:keepNext/>
                    <w:jc w:val="center"/>
                    <w:outlineLvl w:val="7"/>
                    <w:rPr>
                      <w:rFonts w:ascii="Arial" w:hAnsi="Arial" w:cs="Arial"/>
                      <w:b/>
                    </w:rPr>
                  </w:pP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Čl. VI</w:t>
                  </w: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Vymezení majetku ve vlastnictví zřizovatele předaného organizaci k hospodaření</w:t>
                  </w: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(svěřený majetek)</w:t>
                  </w:r>
                </w:p>
                <w:p w:rsidR="00ED108E" w:rsidRPr="009A1438" w:rsidRDefault="00ED108E" w:rsidP="00ED108E">
                  <w:pPr>
                    <w:spacing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Nemovitý majetek zapsaný do katastru nemovitostí</w:t>
                  </w:r>
                </w:p>
                <w:p w:rsidR="00ED108E" w:rsidRPr="009A1438" w:rsidRDefault="00ED108E" w:rsidP="00ED108E">
                  <w:pPr>
                    <w:spacing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lastRenderedPageBreak/>
                    <w:t xml:space="preserve">Zřizovatel předává organizaci k hospodaření nemovité věci, které jsou v jeho vlastnictví 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br/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a jsou specifikovány v příloze č. 1 této zřizovací listiny.</w:t>
                  </w:r>
                </w:p>
                <w:p w:rsidR="00ED108E" w:rsidRPr="009A1438" w:rsidRDefault="00ED108E" w:rsidP="00ED108E">
                  <w:pPr>
                    <w:keepNext/>
                    <w:jc w:val="center"/>
                    <w:outlineLvl w:val="7"/>
                    <w:rPr>
                      <w:rFonts w:ascii="Arial" w:hAnsi="Arial" w:cs="Arial"/>
                      <w:b/>
                    </w:rPr>
                  </w:pPr>
                </w:p>
                <w:p w:rsidR="00ED108E" w:rsidRDefault="00ED108E" w:rsidP="00ED108E">
                  <w:pPr>
                    <w:keepNext/>
                    <w:jc w:val="center"/>
                    <w:outlineLvl w:val="3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</w:p>
                <w:p w:rsidR="00ED108E" w:rsidRPr="009A1438" w:rsidRDefault="00ED108E" w:rsidP="00ED108E">
                  <w:pPr>
                    <w:keepNext/>
                    <w:jc w:val="center"/>
                    <w:outlineLvl w:val="3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 w:rsidRPr="009A1438">
                    <w:rPr>
                      <w:rFonts w:ascii="Arial" w:hAnsi="Arial" w:cs="Arial"/>
                      <w:b/>
                      <w:bCs/>
                      <w:sz w:val="22"/>
                    </w:rPr>
                    <w:t>Čl. VII</w:t>
                  </w:r>
                </w:p>
                <w:p w:rsidR="00ED108E" w:rsidRDefault="00ED108E" w:rsidP="00ED108E">
                  <w:pPr>
                    <w:keepNext/>
                    <w:jc w:val="center"/>
                    <w:outlineLvl w:val="3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 w:rsidRPr="009A1438">
                    <w:rPr>
                      <w:rFonts w:ascii="Arial" w:hAnsi="Arial" w:cs="Arial"/>
                      <w:b/>
                      <w:bCs/>
                      <w:sz w:val="22"/>
                    </w:rPr>
                    <w:t>Vymezení práv umožňujících organizaci naplňovat hlavní účel příspěvkové organizace</w:t>
                  </w:r>
                </w:p>
                <w:p w:rsidR="004A047E" w:rsidRDefault="004A047E" w:rsidP="00ED108E">
                  <w:pPr>
                    <w:keepNext/>
                    <w:jc w:val="center"/>
                    <w:outlineLvl w:val="3"/>
                    <w:rPr>
                      <w:rFonts w:ascii="Arial" w:hAnsi="Arial" w:cs="Arial"/>
                      <w:b/>
                      <w:bCs/>
                      <w:sz w:val="14"/>
                      <w:szCs w:val="16"/>
                    </w:rPr>
                  </w:pPr>
                </w:p>
                <w:p w:rsidR="004A047E" w:rsidRPr="004A047E" w:rsidRDefault="004A047E" w:rsidP="004A047E">
                  <w:pPr>
                    <w:spacing w:after="160" w:line="259" w:lineRule="auto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A. </w:t>
                  </w:r>
                  <w:r w:rsidRPr="004A047E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Základní práva a povinnosti a finanční hospodaření</w:t>
                  </w:r>
                </w:p>
                <w:p w:rsidR="004A047E" w:rsidRPr="009A1438" w:rsidRDefault="004A047E" w:rsidP="004A047E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 xml:space="preserve">1. </w:t>
                  </w:r>
                  <w:r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Organizace je povinna se řídit při svém hospodaření platnými právními předpisy, zejména ustanoveními zákona  o rozpočtových pravidlech územních rozpočtů a zákonem o obcích.</w:t>
                  </w:r>
                </w:p>
                <w:p w:rsidR="004A047E" w:rsidRPr="009A1438" w:rsidRDefault="004A047E" w:rsidP="004A047E">
                  <w:pPr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</w:p>
                <w:p w:rsidR="004A047E" w:rsidRPr="009A1438" w:rsidRDefault="004A047E" w:rsidP="004A047E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2.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Organizace nesmí: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spacing w:line="259" w:lineRule="auto"/>
                    <w:ind w:left="568" w:hanging="284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zajišťovat závazky (zástavním právem, ručením apod.);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spacing w:line="259" w:lineRule="auto"/>
                    <w:ind w:left="568" w:hanging="284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nakupovat akcie či jiné cenné papíry;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spacing w:line="259" w:lineRule="auto"/>
                    <w:ind w:left="568" w:hanging="284"/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vystavovat</w:t>
                  </w:r>
                  <w:r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 xml:space="preserve"> nebo akceptovat směnky, ani být směnečným ručitelem;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spacing w:line="259" w:lineRule="auto"/>
                    <w:ind w:left="568" w:hanging="284"/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zřizovat či zakládat právnické osoby;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spacing w:line="259" w:lineRule="auto"/>
                    <w:ind w:left="568" w:hanging="284"/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mít majetkovou účast v právnické osobě zřízené nebo založené za účelem podnikání.</w:t>
                  </w:r>
                </w:p>
                <w:p w:rsidR="004A047E" w:rsidRPr="009A1438" w:rsidRDefault="004A047E" w:rsidP="004A047E">
                  <w:pPr>
                    <w:tabs>
                      <w:tab w:val="left" w:pos="567"/>
                    </w:tabs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</w:p>
                <w:p w:rsidR="004A047E" w:rsidRPr="009A1438" w:rsidRDefault="004A047E" w:rsidP="004A047E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3.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Bez předchozího písemného souhlasu zřizovatele není organizace oprávněna: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spacing w:line="259" w:lineRule="auto"/>
                    <w:ind w:left="568" w:hanging="284"/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uzavírat smlouvy o zápůjčce nebo úvěru. Tento souhlas se nevyžaduje v případě zápůjček poskytovaných zaměstnancům z fondu kulturních a sociálních služeb;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spacing w:line="259" w:lineRule="auto"/>
                    <w:ind w:left="568" w:hanging="284"/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převzít dluh či přistoupit k závazku;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spacing w:line="259" w:lineRule="auto"/>
                    <w:ind w:left="568" w:hanging="284"/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vzdávat se práv či promíjet dluhy ve výši nad 5.000,- Kč;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spacing w:line="259" w:lineRule="auto"/>
                    <w:ind w:left="568" w:hanging="284"/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pořizovat věci nákupem na splátky nebo smlouvou o nájmu s právem koupě;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spacing w:line="259" w:lineRule="auto"/>
                    <w:ind w:left="568" w:hanging="284"/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přijímat akcie či jiné cenné papíry jako protihodnotu za své pohledávky;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spacing w:line="259" w:lineRule="auto"/>
                    <w:ind w:left="568" w:hanging="284"/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poskytovat dary, s výjimkou darů ze svého fondu kulturních a sociálních služeb;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spacing w:line="259" w:lineRule="auto"/>
                    <w:ind w:left="568" w:hanging="284"/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přijímat dary uvedené v bodu C. 1. písm. b) tohoto článku;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spacing w:line="259" w:lineRule="auto"/>
                    <w:ind w:left="568" w:hanging="284"/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přijímat dědictví;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spacing w:line="259" w:lineRule="auto"/>
                    <w:ind w:left="567" w:hanging="283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nabývat nemovité věci;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spacing w:line="259" w:lineRule="auto"/>
                    <w:ind w:left="567" w:hanging="283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úplatně nabývat dlouhodobý hmotný majetek, jehož doba použitelnosti je delší než 1 rok, v pořizovací hodnotě vyšší než 40.000 Kč;</w:t>
                  </w:r>
                </w:p>
                <w:p w:rsidR="004A047E" w:rsidRPr="009A1438" w:rsidRDefault="004A047E" w:rsidP="004A047E">
                  <w:pPr>
                    <w:numPr>
                      <w:ilvl w:val="0"/>
                      <w:numId w:val="12"/>
                    </w:numPr>
                    <w:tabs>
                      <w:tab w:val="left" w:pos="567"/>
                    </w:tabs>
                    <w:spacing w:line="259" w:lineRule="auto"/>
                    <w:ind w:left="567" w:hanging="283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úplatně nabývat dlouhodobý nehmotný majetek, jehož doba použitelnosti je delší než 1 rok, v pořizovací hodnotě vyšší než 60.000 Kč.</w:t>
                  </w:r>
                </w:p>
                <w:p w:rsidR="004A047E" w:rsidRPr="009A1438" w:rsidRDefault="004A047E" w:rsidP="004A047E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 xml:space="preserve">4. </w:t>
                  </w:r>
                  <w:r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 xml:space="preserve">Organizace je povinna vystupovat jako zadavatel v právních vztazích vyplývajících </w:t>
                  </w:r>
                  <w:r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br/>
                  </w:r>
                  <w:r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 xml:space="preserve">z právních předpisů upravujících veřejné zakázky a jejich zadávání, a to za podmínek stanovených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předpisy zřizovatele upravujícími činnost organizace a vztah organizace ke zřizovateli</w:t>
                  </w:r>
                  <w:r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. V případě veřejné zakázky, jejíž předpokládaná hodnota přesáhne 200</w:t>
                  </w:r>
                  <w:r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.</w:t>
                  </w:r>
                  <w:r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 xml:space="preserve">000Kč bez DPH, je organizace oprávněna realizovat veřejnou zakázku jen s předchozím </w:t>
                  </w:r>
                  <w:r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 xml:space="preserve">písemným </w:t>
                  </w:r>
                  <w:r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souhlasem zřizovatele. Toto omezení se nevztahuje na případy krajně naléhavé potřeby, např. jde-li o ohrožení životů nebo zdraví lidí, havárií, přírodní katastrofu nebo hrozí-li nebezpečí velkého rozsahu.</w:t>
                  </w:r>
                </w:p>
                <w:p w:rsidR="004A047E" w:rsidRPr="009A1438" w:rsidRDefault="004A047E" w:rsidP="004A047E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 xml:space="preserve">5. </w:t>
                  </w:r>
                  <w:r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V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 případě činnosti financované částečně či zcela za pomoci jiných zdrojů je organizace oprávněna požádat o přidělení finančních prostředků ze státního rozpočtu, z rozpočtu jiného územního samosprávného celku než zřizovatele, ze státních a jiných fondů, z rozpočtu EU nebo z finančního mechanismu Evropského hospodářského prostoru, z finančního mechanismu Norska a programu švýcarsko-české spolupráce pouze po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lastRenderedPageBreak/>
                    <w:t xml:space="preserve">předchozím 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písemném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schválení žádosti zřizovatelem. Investiční činnost realizovanou částečně či zcela za pomoci jiných zdrojů může organizace realizovat pouze po předchozím schválení investičního záměru zřizovatelem.</w:t>
                  </w:r>
                </w:p>
                <w:p w:rsidR="004A047E" w:rsidRPr="009A1438" w:rsidRDefault="004A047E" w:rsidP="004A047E">
                  <w:pPr>
                    <w:tabs>
                      <w:tab w:val="left" w:pos="284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6.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Organizace je oprávněna uzavírat smlouvy o dodávkách zboží, prací a výkonu s fyzickými osobami, které jsou současně statutárními zástupci této organizace nebo osobami blízkými 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(příslušné ustanovení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obč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anského zákoníku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) statutárního orgánu a právnickými osobami, v nichž je statutární zástupce organizace nebo osoba jemu blízká členem statutárního orgánu, dozorčí rady nebo prokuristou nebo jsou tyto osoby neomezeně ručícími společníky nebo hodnota jejich majetkového vkladu v právnické osobě přesahuje 50 % základního kapitálu pouze po předchozím písemném souhlasu zřizovatele.</w:t>
                  </w:r>
                </w:p>
                <w:p w:rsidR="004A047E" w:rsidRPr="009A1438" w:rsidRDefault="004A047E" w:rsidP="004A047E">
                  <w:pPr>
                    <w:spacing w:line="259" w:lineRule="auto"/>
                    <w:jc w:val="both"/>
                    <w:rPr>
                      <w:rFonts w:ascii="Arial" w:eastAsia="Calibri" w:hAnsi="Arial" w:cs="Arial"/>
                      <w:sz w:val="8"/>
                      <w:szCs w:val="22"/>
                      <w:lang w:eastAsia="en-US"/>
                    </w:rPr>
                  </w:pPr>
                </w:p>
                <w:p w:rsidR="004A047E" w:rsidRPr="009A1438" w:rsidRDefault="004A047E" w:rsidP="004A047E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B.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Vymezení práv a povinností k svěřenému majetku </w:t>
                  </w:r>
                </w:p>
                <w:p w:rsidR="004A047E" w:rsidRPr="009A1438" w:rsidRDefault="004A047E" w:rsidP="004A047E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1.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Organizace nabývá majetek pro svého zřizovatele v souladu s</w:t>
                  </w:r>
                  <w:r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 xml:space="preserve"> příslušným ustanovením    </w:t>
                  </w:r>
                  <w:r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zákona o rozpočtových pravidlech územních rozpočtů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.</w:t>
                  </w:r>
                </w:p>
                <w:p w:rsidR="004A047E" w:rsidRPr="009A1438" w:rsidRDefault="004A047E" w:rsidP="004A047E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2.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Bez předchozího písemného souhlasu zřizovatele nesmí organizace svěřený majetek (stavby, dlouhodobý hmotný, dlouhodobý nehmotný a drobný dlouhodobý hmotný i nehmotný) prodat, směnit, darovat, zatížit věcnými břemeny a vyřadit. </w:t>
                  </w:r>
                </w:p>
                <w:p w:rsidR="004A047E" w:rsidRPr="009A1438" w:rsidRDefault="004A047E" w:rsidP="004A047E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3.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Organizace má ke svěřenému majetku tyto povinnosti: </w:t>
                  </w:r>
                </w:p>
                <w:p w:rsidR="004A047E" w:rsidRPr="009A1438" w:rsidRDefault="004A047E" w:rsidP="004A047E">
                  <w:pPr>
                    <w:tabs>
                      <w:tab w:val="num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a)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majetek držet a hospodárně užívat pro plnění hlavního účelu a předmětu činnosti a doplňkové činnosti dle této zřizovací listiny;</w:t>
                  </w:r>
                </w:p>
                <w:p w:rsidR="004A047E" w:rsidRPr="009A1438" w:rsidRDefault="004A047E" w:rsidP="004A047E">
                  <w:pPr>
                    <w:tabs>
                      <w:tab w:val="num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b)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pečovat o zachování majetku a jeho rozvoj, majetek udržovat a chránit před zničením, poškozením, odcizením, zneužitím nebo neoprávněnými zásahy;</w:t>
                  </w:r>
                </w:p>
                <w:p w:rsidR="004A047E" w:rsidRPr="009A1438" w:rsidRDefault="004A047E" w:rsidP="004A047E">
                  <w:pPr>
                    <w:tabs>
                      <w:tab w:val="num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c)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vést majetek v účetnictví a v předepsané evidenci odděleně od majetku, který má organizace ve svém vlastnictví;</w:t>
                  </w:r>
                </w:p>
                <w:p w:rsidR="004A047E" w:rsidRPr="00766F57" w:rsidRDefault="00766F57" w:rsidP="00766F57">
                  <w:pPr>
                    <w:tabs>
                      <w:tab w:val="num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d) </w:t>
                  </w:r>
                  <w:r w:rsidR="004A047E" w:rsidRPr="00766F57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pojistit majetek dle pokynů zřizovatele;</w:t>
                  </w:r>
                </w:p>
                <w:p w:rsidR="004A047E" w:rsidRPr="00766F57" w:rsidRDefault="00766F57" w:rsidP="00766F57">
                  <w:pPr>
                    <w:tabs>
                      <w:tab w:val="num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e) </w:t>
                  </w:r>
                  <w:r w:rsidR="004A047E" w:rsidRPr="00766F57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zabezpečovat v souladu s příslušnými předpisy revize a technické prohlídky majetku;</w:t>
                  </w:r>
                </w:p>
                <w:p w:rsidR="004A047E" w:rsidRPr="009A1438" w:rsidRDefault="00766F57" w:rsidP="00766F57">
                  <w:pPr>
                    <w:tabs>
                      <w:tab w:val="num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f)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dodržovat veškeré právní a jiné předpisy v oblasti požární ochrany, hygieny, životního prostředí (např. zajišťováním odpadového hospodářství a ochrany ovzduší), apod.;</w:t>
                  </w:r>
                </w:p>
                <w:p w:rsidR="004A047E" w:rsidRPr="009A1438" w:rsidRDefault="00766F57" w:rsidP="00766F57">
                  <w:pPr>
                    <w:tabs>
                      <w:tab w:val="num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g)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trvale sledovat, zda dlužníci včas a řádně plní své závazky a zabezpečit, aby nedošlo k promlčení nebo prekluzi práv z těchto závazků vyplývajících;</w:t>
                  </w:r>
                </w:p>
                <w:p w:rsidR="004A047E" w:rsidRPr="009A1438" w:rsidRDefault="00766F57" w:rsidP="00766F57">
                  <w:pPr>
                    <w:tabs>
                      <w:tab w:val="num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h)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informovat zřizovatele na základě jeho požadavku o vzniku nároku nebo povinnosti z pojistné události, z bezdůvodného obohacení či náhrady škody apod.;</w:t>
                  </w:r>
                </w:p>
                <w:p w:rsidR="004A047E" w:rsidRPr="009A1438" w:rsidRDefault="00766F57" w:rsidP="00766F57">
                  <w:pPr>
                    <w:tabs>
                      <w:tab w:val="num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i)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při pronájmu majetku sjednat nájemné nejméně ve výši, která je v daném místě a čase obvyklá, nejde-li o cenu regulovanou státem. Výše nájemného nižší než je cena v daném místě a čase obvyklá musí být opodstatněná. </w:t>
                  </w:r>
                </w:p>
                <w:p w:rsidR="004A047E" w:rsidRPr="009A1438" w:rsidRDefault="00766F57" w:rsidP="00766F57">
                  <w:pPr>
                    <w:tabs>
                      <w:tab w:val="num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j)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informovat zřizovatele o uzavřených smlouvách o nájmu a smlouvách o výpůjčce, a to zasláním jednoho vyhotovení příslušné smlouvy zřizovateli ve lhůtě do 14 dnů od jejího uzavření. O uzavření jiných smluv je organizace povinna zřizovatele informovat v případě, pokud si to vyžádá, a to zasláním jednoho vyhotovení příslušné smlouvy zřizovateli ve lhůtě do 14 dnů ode dne, kdy jí byla doručena výzva zřizovatele k předání smlouvy;</w:t>
                  </w:r>
                </w:p>
                <w:p w:rsidR="004A047E" w:rsidRPr="009A1438" w:rsidRDefault="00766F57" w:rsidP="00766F57">
                  <w:pPr>
                    <w:tabs>
                      <w:tab w:val="num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lastRenderedPageBreak/>
                    <w:t xml:space="preserve">k)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využívat všech práv vlastníka</w:t>
                  </w:r>
                  <w:r w:rsidR="004A047E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,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zejména zastupovat zřizovatele a jednat jeho jménem v záležitostech týkajících se svěřeného majetku, včas podávat návrhy na zahájení řízení k vymožení pohledávek, uplatňovat právo na náhradu škody, vydání bezdůvodného obohacení, nároky z pojistných událostí, přijímat plnění z pojistných smluv a zastupovat zřizovatele a jednat jeho jménem v řízeních správních (např. v řízení stavebním);</w:t>
                  </w:r>
                </w:p>
                <w:p w:rsidR="004A047E" w:rsidRPr="009A1438" w:rsidRDefault="00766F57" w:rsidP="00766F57">
                  <w:pPr>
                    <w:tabs>
                      <w:tab w:val="num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l)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řídit se právními předpisy, podmínkami danými touto zřizovací listinou, předpisy zřizovatele upravujícími činnost organizace a vztah organizace ke zřizovateli a rozhodnutími orgánů zřizovatele, případně dalšími vnitřními normami zřizovatele.</w:t>
                  </w:r>
                </w:p>
                <w:p w:rsidR="004A047E" w:rsidRPr="009A1438" w:rsidRDefault="004A047E" w:rsidP="004A047E">
                  <w:pPr>
                    <w:tabs>
                      <w:tab w:val="left" w:pos="284"/>
                    </w:tabs>
                    <w:spacing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4. Organizace má ke svěřenému majetku tato práva:</w:t>
                  </w:r>
                </w:p>
                <w:p w:rsidR="004A047E" w:rsidRPr="009A1438" w:rsidRDefault="00C4384D" w:rsidP="00C4384D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a)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organizace je oprávněna cizímu subjektu bez souhlasu zřizovatele pronajmout svěřený majetek na dobu určitou, nejdéle na jeden rok</w:t>
                  </w:r>
                  <w:r w:rsidR="004A047E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,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nebo na dobu neurčitou s výpovědní dobou nejdéle tříměsíční, nebo dát do výpůjčky nejdéle na dobu jednoho roku.</w:t>
                  </w:r>
                </w:p>
                <w:p w:rsidR="004A047E" w:rsidRPr="009A1438" w:rsidRDefault="00C4384D" w:rsidP="00C4384D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b)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organizace je oprávněna zabezpečit realizaci úplatného převodu nepotřebného movitého majetku zřizovatele předaného jí k hospodaření, a to v souladu s</w:t>
                  </w:r>
                  <w:r w:rsidR="004A047E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 příslušným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u</w:t>
                  </w:r>
                  <w:r w:rsidR="004A047E"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stanovením zákona o rozpočtových pravidlech územních rozpočtů,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v případech a v rozsahu stanoveném předpisy zřizovatele upravujícími činnost organizace a vztah organizace ke zřizovateli, případně dle vnitřních norem zřizovatele. </w:t>
                  </w:r>
                </w:p>
                <w:p w:rsidR="004A047E" w:rsidRPr="009A1438" w:rsidRDefault="004A047E" w:rsidP="004A047E">
                  <w:pPr>
                    <w:tabs>
                      <w:tab w:val="left" w:pos="284"/>
                    </w:tabs>
                    <w:spacing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5. Za ochranu svěřeného majetku a výkon práv a povinností při hospodaření s tímto majetkem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ab/>
                    <w:t>odpovídá statutární orgán organizace.</w:t>
                  </w:r>
                </w:p>
                <w:p w:rsidR="004A047E" w:rsidRDefault="004A047E" w:rsidP="004A047E">
                  <w:pPr>
                    <w:tabs>
                      <w:tab w:val="left" w:pos="284"/>
                    </w:tabs>
                    <w:spacing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</w:p>
                <w:p w:rsidR="004A047E" w:rsidRPr="009A1438" w:rsidRDefault="004A047E" w:rsidP="004A047E">
                  <w:pPr>
                    <w:tabs>
                      <w:tab w:val="left" w:pos="284"/>
                    </w:tabs>
                    <w:spacing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6. Majetek nabytý organizací do vlastnictví zřizovatele v souladu s podmínkami stanovenými touto zřizovací listinou a právními předpisy se považuje ode dne jeho nabytí za svěřený majetek.</w:t>
                  </w:r>
                </w:p>
                <w:p w:rsidR="004A047E" w:rsidRPr="009A1438" w:rsidRDefault="004A047E" w:rsidP="004A047E">
                  <w:pPr>
                    <w:tabs>
                      <w:tab w:val="left" w:pos="284"/>
                    </w:tabs>
                    <w:spacing w:line="259" w:lineRule="auto"/>
                    <w:jc w:val="both"/>
                    <w:rPr>
                      <w:rFonts w:ascii="Arial" w:eastAsia="Calibri" w:hAnsi="Arial" w:cs="Arial"/>
                      <w:sz w:val="10"/>
                      <w:szCs w:val="22"/>
                      <w:lang w:eastAsia="en-US"/>
                    </w:rPr>
                  </w:pPr>
                </w:p>
                <w:p w:rsidR="004A047E" w:rsidRPr="009A1438" w:rsidRDefault="00C4384D" w:rsidP="00C4384D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bCs/>
                      <w:iCs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bCs/>
                      <w:iCs/>
                      <w:sz w:val="22"/>
                      <w:szCs w:val="22"/>
                      <w:lang w:eastAsia="en-US"/>
                    </w:rPr>
                    <w:t xml:space="preserve">C. </w:t>
                  </w:r>
                  <w:r w:rsidR="004A047E" w:rsidRPr="009A1438">
                    <w:rPr>
                      <w:rFonts w:ascii="Arial" w:eastAsia="Calibri" w:hAnsi="Arial" w:cs="Arial"/>
                      <w:bCs/>
                      <w:iCs/>
                      <w:sz w:val="22"/>
                      <w:szCs w:val="22"/>
                      <w:lang w:eastAsia="en-US"/>
                    </w:rPr>
                    <w:t>Majetková práva a povinnosti organizace k majetku v jejím vlastnictví</w:t>
                  </w:r>
                </w:p>
                <w:p w:rsidR="004A047E" w:rsidRPr="009A1438" w:rsidRDefault="00C4384D" w:rsidP="00C4384D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1.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Organizace je oprávněna nabývat do svého vlastnictví pouze majetek potřebný k výkonu činností, pro které byla zřízena, a to majetek nabytý:</w:t>
                  </w:r>
                </w:p>
                <w:p w:rsidR="004A047E" w:rsidRPr="009A1438" w:rsidRDefault="00C4384D" w:rsidP="00C4384D">
                  <w:pPr>
                    <w:tabs>
                      <w:tab w:val="left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a)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bezúplatným převodem od zřizovatele;</w:t>
                  </w:r>
                </w:p>
                <w:p w:rsidR="004A047E" w:rsidRPr="00E57173" w:rsidRDefault="00C4384D" w:rsidP="00C4384D">
                  <w:pPr>
                    <w:tabs>
                      <w:tab w:val="left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b) </w:t>
                  </w:r>
                  <w:r w:rsidR="004A047E" w:rsidRPr="00E57173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darem s předchozím písemným souhlasem zřizovatele. Předchozí písemný souhlas musí být pro jednotlivý právní úkon s výjimkou  přijetí peněžitého neúčelového daru do výše 40.000 Kč v jednotlivém případě.</w:t>
                  </w:r>
                </w:p>
                <w:p w:rsidR="004A047E" w:rsidRPr="009A1438" w:rsidRDefault="00C4384D" w:rsidP="00C4384D">
                  <w:pPr>
                    <w:tabs>
                      <w:tab w:val="left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c)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děděním s předchozím písemným souhlasem zřizovatele;</w:t>
                  </w:r>
                </w:p>
                <w:p w:rsidR="004A047E" w:rsidRPr="009A1438" w:rsidRDefault="00C4384D" w:rsidP="00C4384D">
                  <w:pPr>
                    <w:tabs>
                      <w:tab w:val="left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d)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na základě rozhodnutí zřizovatele - veškerá oběžná aktiva ve smyslu platných účetních předpisů (zásoby, pohledávky, finanční majetek, drobný majetek) pořízená v běžném roce a evidovaná v účetní evidenci organizace;</w:t>
                  </w:r>
                </w:p>
                <w:p w:rsidR="004A047E" w:rsidRPr="009A1438" w:rsidRDefault="00C4384D" w:rsidP="00C4384D">
                  <w:pPr>
                    <w:tabs>
                      <w:tab w:val="left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e)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na základě rozhodnutí zřizovatele – finanční prostředky nabyté organizací formou provozního příspěvku od zřizovatele či výkonem své činnosti se stávají vlastnictvím organizace, která s nimi hospodaří podle schváleného rozpočtu;</w:t>
                  </w:r>
                </w:p>
                <w:p w:rsidR="004A047E" w:rsidRPr="009A1438" w:rsidRDefault="00C4384D" w:rsidP="00C4384D">
                  <w:pPr>
                    <w:tabs>
                      <w:tab w:val="left" w:pos="56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f)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jiným způsobem na základě rozhodnutí zřizovatele.</w:t>
                  </w:r>
                </w:p>
                <w:p w:rsidR="004A047E" w:rsidRPr="009A1438" w:rsidRDefault="004A047E" w:rsidP="004A047E">
                  <w:pPr>
                    <w:tabs>
                      <w:tab w:val="left" w:pos="567"/>
                    </w:tabs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</w:p>
                <w:p w:rsidR="004A047E" w:rsidRPr="009A1438" w:rsidRDefault="00C4384D" w:rsidP="00C4384D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2.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Organizace má k majetku </w:t>
                  </w:r>
                  <w:r w:rsidR="004A047E" w:rsidRPr="009A1438">
                    <w:rPr>
                      <w:rFonts w:ascii="Arial" w:eastAsia="Calibri" w:hAnsi="Arial" w:cs="Arial"/>
                      <w:bCs/>
                      <w:sz w:val="22"/>
                      <w:szCs w:val="22"/>
                      <w:lang w:eastAsia="en-US"/>
                    </w:rPr>
                    <w:t>ve svém vlastnictví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zejména následující povinnosti:</w:t>
                  </w:r>
                </w:p>
                <w:p w:rsidR="004A047E" w:rsidRPr="009A1438" w:rsidRDefault="00C4384D" w:rsidP="00C4384D">
                  <w:pPr>
                    <w:tabs>
                      <w:tab w:val="num" w:pos="1507"/>
                    </w:tabs>
                    <w:spacing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a)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vést majetek v účetnictví a analytické evidenci odděleně od majetku svěřeného, zejména:</w:t>
                  </w:r>
                </w:p>
                <w:p w:rsidR="004A047E" w:rsidRPr="009A1438" w:rsidRDefault="004A047E" w:rsidP="004A047E">
                  <w:pPr>
                    <w:numPr>
                      <w:ilvl w:val="2"/>
                      <w:numId w:val="16"/>
                    </w:numPr>
                    <w:tabs>
                      <w:tab w:val="num" w:pos="851"/>
                    </w:tabs>
                    <w:spacing w:line="259" w:lineRule="auto"/>
                    <w:ind w:left="851" w:hanging="284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zvlášť majetek nabytý bezúplatným převodem od zřizovatele,</w:t>
                  </w:r>
                </w:p>
                <w:p w:rsidR="004A047E" w:rsidRPr="009A1438" w:rsidRDefault="004A047E" w:rsidP="004A047E">
                  <w:pPr>
                    <w:numPr>
                      <w:ilvl w:val="2"/>
                      <w:numId w:val="16"/>
                    </w:numPr>
                    <w:tabs>
                      <w:tab w:val="num" w:pos="851"/>
                    </w:tabs>
                    <w:spacing w:line="259" w:lineRule="auto"/>
                    <w:ind w:left="851" w:hanging="284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lastRenderedPageBreak/>
                    <w:t>zvlášť majetek nabytý darem nebo děděním.</w:t>
                  </w:r>
                </w:p>
                <w:p w:rsidR="004A047E" w:rsidRPr="009A1438" w:rsidRDefault="00C4384D" w:rsidP="00C4384D">
                  <w:pPr>
                    <w:tabs>
                      <w:tab w:val="num" w:pos="150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b)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pojistit majetek, </w:t>
                  </w:r>
                </w:p>
                <w:p w:rsidR="004A047E" w:rsidRPr="009A1438" w:rsidRDefault="00C4384D" w:rsidP="00C4384D">
                  <w:pPr>
                    <w:tabs>
                      <w:tab w:val="num" w:pos="150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c)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dodržovat veškeré právní a jiné předpisy v oblasti vlastnictví majetku, kde vystupuje organizace jako vlastník,</w:t>
                  </w:r>
                </w:p>
                <w:p w:rsidR="004A047E" w:rsidRPr="009A1438" w:rsidRDefault="00C4384D" w:rsidP="00C4384D">
                  <w:pPr>
                    <w:tabs>
                      <w:tab w:val="num" w:pos="1507"/>
                    </w:tabs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d) </w:t>
                  </w:r>
                  <w:r w:rsidR="004A047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pokud se stane majetek, který organizace nabyla do svého vlastnictví podle bodu C.1. písm. a) tohoto článku pro ni trvale nepotřebný, nabídne ho přednostně bezúplatně zřizovateli. V případě, že zřizovatel nabídku nepřijme, může organizace po jeho předchozím písemném souhlasu majetek převést do vlastnictví jiné osoby za podmínek stanovených zřizovatelem.</w:t>
                  </w:r>
                </w:p>
                <w:p w:rsidR="004A047E" w:rsidRPr="004A047E" w:rsidRDefault="004A047E" w:rsidP="004A047E">
                  <w:pPr>
                    <w:keepNext/>
                    <w:outlineLvl w:val="3"/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</w:p>
                <w:p w:rsidR="00ED108E" w:rsidRPr="009A1438" w:rsidRDefault="00ED108E" w:rsidP="00ED108E">
                  <w:pPr>
                    <w:spacing w:line="259" w:lineRule="auto"/>
                    <w:rPr>
                      <w:rFonts w:ascii="Arial" w:eastAsia="Calibri" w:hAnsi="Arial" w:cs="Arial"/>
                      <w:sz w:val="10"/>
                      <w:szCs w:val="16"/>
                      <w:lang w:eastAsia="en-US"/>
                    </w:rPr>
                  </w:pP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</w:rPr>
                  </w:pPr>
                  <w:r w:rsidRPr="009A1438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Čl. VIII</w:t>
                  </w:r>
                </w:p>
                <w:p w:rsidR="00ED108E" w:rsidRPr="009A1438" w:rsidRDefault="00ED108E" w:rsidP="00ED108E">
                  <w:pPr>
                    <w:keepNext/>
                    <w:jc w:val="center"/>
                    <w:outlineLvl w:val="7"/>
                    <w:rPr>
                      <w:rFonts w:ascii="Arial" w:hAnsi="Arial" w:cs="Arial"/>
                      <w:b/>
                      <w:sz w:val="22"/>
                    </w:rPr>
                  </w:pPr>
                  <w:r w:rsidRPr="009A1438">
                    <w:rPr>
                      <w:rFonts w:ascii="Arial" w:hAnsi="Arial" w:cs="Arial"/>
                      <w:b/>
                      <w:sz w:val="22"/>
                    </w:rPr>
                    <w:t>Doplňková činnost organizace</w:t>
                  </w: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10"/>
                      <w:szCs w:val="22"/>
                      <w:lang w:eastAsia="en-US"/>
                    </w:rPr>
                  </w:pPr>
                </w:p>
                <w:p w:rsidR="00ED108E" w:rsidRPr="009A1438" w:rsidRDefault="00C4384D" w:rsidP="00C4384D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1. </w:t>
                  </w:r>
                  <w:r w:rsidR="00ED108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K lepšímu využití všech svých hospodářských možností a odbornosti svých zaměstnanců a za účelem dosažení zisku může organizace vykonávat tyto doplňkové činnosti:</w:t>
                  </w:r>
                </w:p>
                <w:p w:rsidR="00ED108E" w:rsidRDefault="00ED108E" w:rsidP="00ED108E">
                  <w:pPr>
                    <w:numPr>
                      <w:ilvl w:val="1"/>
                      <w:numId w:val="17"/>
                    </w:numPr>
                    <w:spacing w:line="259" w:lineRule="auto"/>
                    <w:ind w:left="1497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poskytování stravování i jiným osobám, a to za úplatu;</w:t>
                  </w:r>
                </w:p>
                <w:p w:rsidR="00ED108E" w:rsidRPr="009A1438" w:rsidRDefault="00ED108E" w:rsidP="00ED108E">
                  <w:pPr>
                    <w:numPr>
                      <w:ilvl w:val="1"/>
                      <w:numId w:val="17"/>
                    </w:numPr>
                    <w:spacing w:line="259" w:lineRule="auto"/>
                    <w:ind w:left="1497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výchova a mimoškolní vzdělání;</w:t>
                  </w:r>
                </w:p>
                <w:p w:rsidR="00ED108E" w:rsidRPr="009A1438" w:rsidRDefault="00ED108E" w:rsidP="00ED108E">
                  <w:pPr>
                    <w:numPr>
                      <w:ilvl w:val="1"/>
                      <w:numId w:val="17"/>
                    </w:numPr>
                    <w:spacing w:line="259" w:lineRule="auto"/>
                    <w:ind w:left="1497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organizování sportovních soutěží, pořádání odborných kurzů, školení a jiných vzdělávacích akcí vč. lektorské činnosti;</w:t>
                  </w:r>
                </w:p>
                <w:p w:rsidR="00ED108E" w:rsidRPr="009A1438" w:rsidRDefault="00ED108E" w:rsidP="00ED108E">
                  <w:pPr>
                    <w:numPr>
                      <w:ilvl w:val="1"/>
                      <w:numId w:val="17"/>
                    </w:numPr>
                    <w:spacing w:line="259" w:lineRule="auto"/>
                    <w:ind w:left="1497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pořádání kulturních produkcí, zábav a provozování zařízení sloužících k zábavě;</w:t>
                  </w:r>
                </w:p>
                <w:p w:rsidR="00ED108E" w:rsidRPr="009A1438" w:rsidRDefault="00ED108E" w:rsidP="00ED108E">
                  <w:pPr>
                    <w:numPr>
                      <w:ilvl w:val="1"/>
                      <w:numId w:val="17"/>
                    </w:numPr>
                    <w:spacing w:line="259" w:lineRule="auto"/>
                    <w:ind w:left="1497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kopírovací práce;</w:t>
                  </w:r>
                </w:p>
                <w:p w:rsidR="00ED108E" w:rsidRPr="001A79D9" w:rsidRDefault="00ED108E" w:rsidP="00ED108E">
                  <w:pPr>
                    <w:numPr>
                      <w:ilvl w:val="1"/>
                      <w:numId w:val="17"/>
                    </w:numPr>
                    <w:spacing w:line="259" w:lineRule="auto"/>
                    <w:ind w:left="1497"/>
                    <w:jc w:val="both"/>
                    <w:rPr>
                      <w:rFonts w:ascii="Arial" w:eastAsia="Calibri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  <w:r w:rsidRPr="001A79D9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výuka jazyků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;</w:t>
                  </w:r>
                </w:p>
                <w:p w:rsidR="00ED108E" w:rsidRPr="001A79D9" w:rsidRDefault="00ED108E" w:rsidP="00ED108E">
                  <w:pPr>
                    <w:numPr>
                      <w:ilvl w:val="1"/>
                      <w:numId w:val="17"/>
                    </w:numPr>
                    <w:spacing w:line="259" w:lineRule="auto"/>
                    <w:ind w:left="1497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1A79D9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nájem a výpůjčka věcí movitých (sportovní potřeby)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;</w:t>
                  </w:r>
                </w:p>
                <w:p w:rsidR="00ED108E" w:rsidRPr="001A79D9" w:rsidRDefault="00ED108E" w:rsidP="00ED108E">
                  <w:pPr>
                    <w:numPr>
                      <w:ilvl w:val="1"/>
                      <w:numId w:val="17"/>
                    </w:numPr>
                    <w:spacing w:line="259" w:lineRule="auto"/>
                    <w:ind w:left="1497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1A79D9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zprostředkování obchodu (burzy)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;</w:t>
                  </w:r>
                </w:p>
                <w:p w:rsidR="00ED108E" w:rsidRPr="001A79D9" w:rsidRDefault="00ED108E" w:rsidP="00ED108E">
                  <w:pPr>
                    <w:numPr>
                      <w:ilvl w:val="1"/>
                      <w:numId w:val="17"/>
                    </w:numPr>
                    <w:spacing w:line="259" w:lineRule="auto"/>
                    <w:ind w:left="1497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1A79D9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nájem bytových a nebytových prostor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;</w:t>
                  </w:r>
                </w:p>
                <w:p w:rsidR="00ED108E" w:rsidRPr="001A79D9" w:rsidRDefault="00ED108E" w:rsidP="00ED108E">
                  <w:pPr>
                    <w:numPr>
                      <w:ilvl w:val="1"/>
                      <w:numId w:val="17"/>
                    </w:numPr>
                    <w:spacing w:line="259" w:lineRule="auto"/>
                    <w:ind w:left="1497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1A79D9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reklamní činnost a marketing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;</w:t>
                  </w:r>
                </w:p>
                <w:p w:rsidR="00ED108E" w:rsidRPr="001A79D9" w:rsidRDefault="00ED108E" w:rsidP="00ED108E">
                  <w:pPr>
                    <w:numPr>
                      <w:ilvl w:val="1"/>
                      <w:numId w:val="17"/>
                    </w:numPr>
                    <w:spacing w:line="259" w:lineRule="auto"/>
                    <w:jc w:val="both"/>
                    <w:rPr>
                      <w:rFonts w:ascii="Arial" w:eastAsia="Calibri" w:hAnsi="Arial" w:cs="Arial"/>
                      <w:b/>
                      <w:i/>
                      <w:sz w:val="22"/>
                      <w:szCs w:val="22"/>
                      <w:lang w:eastAsia="en-US"/>
                    </w:rPr>
                  </w:pPr>
                  <w:r w:rsidRPr="001A79D9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maloobchodní prodej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.</w:t>
                  </w:r>
                </w:p>
                <w:p w:rsidR="00ED108E" w:rsidRDefault="00ED108E" w:rsidP="00ED108E">
                  <w:pPr>
                    <w:spacing w:after="160" w:line="259" w:lineRule="auto"/>
                    <w:ind w:left="720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</w:p>
                <w:p w:rsidR="00ED108E" w:rsidRPr="009A1438" w:rsidRDefault="00C4384D" w:rsidP="00C4384D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2. </w:t>
                  </w:r>
                  <w:r w:rsidR="00ED108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Doplňková činnost nesmí narušovat plnění hlavního účelu a předmětu činnosti organizace a v účetnictví se sleduje odděleně.</w:t>
                  </w:r>
                </w:p>
                <w:p w:rsidR="00ED108E" w:rsidRPr="009A1438" w:rsidRDefault="00C4384D" w:rsidP="00C4384D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3. </w:t>
                  </w:r>
                  <w:r w:rsidR="00ED108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Doplňková činnost jako celek nesmí být za příslušný kalendářní rok ztrátová. </w:t>
                  </w:r>
                </w:p>
                <w:p w:rsidR="00ED108E" w:rsidRPr="009A1438" w:rsidRDefault="00C4384D" w:rsidP="00C4384D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4. </w:t>
                  </w:r>
                  <w:r w:rsidR="00ED108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Zisk dosažený z doplňkové činnosti může organizace použít pouze ve prospěch své hlavní činnosti. Výjimečně jiné použití zisku je možné jen na základě předchozího písemného souhlasu zřizovatele.</w:t>
                  </w:r>
                </w:p>
                <w:p w:rsidR="00ED108E" w:rsidRPr="009A1438" w:rsidRDefault="00C4384D" w:rsidP="00C4384D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5. </w:t>
                  </w:r>
                  <w:r w:rsidR="00ED108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Ředitel organizace je povinen zpracovat směrnici o doplňkové činnosti.</w:t>
                  </w:r>
                </w:p>
                <w:p w:rsidR="00ED108E" w:rsidRPr="009A1438" w:rsidRDefault="00ED108E" w:rsidP="00ED108E">
                  <w:pPr>
                    <w:tabs>
                      <w:tab w:val="num" w:pos="567"/>
                    </w:tabs>
                    <w:spacing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Čl. IX</w:t>
                  </w:r>
                </w:p>
                <w:p w:rsidR="00ED108E" w:rsidRPr="009A1438" w:rsidRDefault="00ED108E" w:rsidP="00ED108E">
                  <w:pPr>
                    <w:keepNext/>
                    <w:jc w:val="center"/>
                    <w:outlineLvl w:val="7"/>
                    <w:rPr>
                      <w:rFonts w:ascii="Arial" w:hAnsi="Arial" w:cs="Arial"/>
                      <w:b/>
                      <w:sz w:val="22"/>
                    </w:rPr>
                  </w:pPr>
                  <w:r w:rsidRPr="009A1438">
                    <w:rPr>
                      <w:rFonts w:ascii="Arial" w:hAnsi="Arial" w:cs="Arial"/>
                      <w:b/>
                      <w:sz w:val="22"/>
                    </w:rPr>
                    <w:t>Vymezení doby, na kterou je organizace zřízena</w:t>
                  </w: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10"/>
                      <w:szCs w:val="22"/>
                      <w:lang w:eastAsia="en-US"/>
                    </w:rPr>
                  </w:pPr>
                </w:p>
                <w:p w:rsidR="00ED108E" w:rsidRPr="009A1438" w:rsidRDefault="00ED108E" w:rsidP="00ED108E">
                  <w:pPr>
                    <w:spacing w:line="259" w:lineRule="auto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Organizace se zřizuje na dobu neurčitou.</w:t>
                  </w:r>
                </w:p>
                <w:p w:rsidR="00ED108E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  <w:p w:rsidR="00C4384D" w:rsidRDefault="00C4384D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  <w:p w:rsidR="00C4384D" w:rsidRDefault="00C4384D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  <w:p w:rsidR="00C4384D" w:rsidRDefault="00C4384D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lastRenderedPageBreak/>
                    <w:t>Čl. X</w:t>
                  </w: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Přechodná a závěrečná ustanovení</w:t>
                  </w:r>
                </w:p>
                <w:p w:rsidR="00ED108E" w:rsidRPr="009A1438" w:rsidRDefault="00ED108E" w:rsidP="00ED108E">
                  <w:pPr>
                    <w:spacing w:line="259" w:lineRule="auto"/>
                    <w:jc w:val="center"/>
                    <w:rPr>
                      <w:rFonts w:ascii="Arial" w:eastAsia="Calibri" w:hAnsi="Arial" w:cs="Arial"/>
                      <w:b/>
                      <w:sz w:val="10"/>
                      <w:szCs w:val="22"/>
                      <w:lang w:eastAsia="en-US"/>
                    </w:rPr>
                  </w:pPr>
                </w:p>
                <w:p w:rsidR="00ED108E" w:rsidRPr="009A1438" w:rsidRDefault="00C4384D" w:rsidP="00C4384D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1. </w:t>
                  </w:r>
                  <w:r w:rsidR="00ED108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Zřizovací listina organizace nabývá účinnosti dnem </w:t>
                  </w:r>
                  <w:r w:rsidR="00ED108E" w:rsidRPr="00E57173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01.09.2025 a v plném rozsahu ruší a nahrazuje zřizovací listinu ze dne 11.12.2019 včet</w:t>
                  </w:r>
                  <w:r w:rsidR="00ED108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ně všech schválených změn.</w:t>
                  </w:r>
                </w:p>
                <w:p w:rsidR="00ED108E" w:rsidRPr="00E57173" w:rsidRDefault="00C4384D" w:rsidP="00C4384D">
                  <w:pPr>
                    <w:spacing w:after="160" w:line="259" w:lineRule="auto"/>
                    <w:jc w:val="both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2. </w:t>
                  </w:r>
                  <w:r w:rsidR="00ED108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Zřizovací listina je sepsána ve čtyřech vyhotoveních, která mají stejnou platnost </w:t>
                  </w:r>
                  <w:r w:rsidR="00ED108E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br/>
                  </w:r>
                  <w:r w:rsidR="00ED108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a z nichž dvě jsou určen</w:t>
                  </w:r>
                  <w:r w:rsidR="00ED108E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a</w:t>
                  </w:r>
                  <w:r w:rsidR="00ED108E"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pro potřeby zřizovatele a dvě pro potřeby organizace. </w:t>
                  </w:r>
                </w:p>
                <w:p w:rsidR="00ED108E" w:rsidRPr="009A1438" w:rsidRDefault="00ED108E" w:rsidP="00ED108E">
                  <w:pPr>
                    <w:spacing w:line="259" w:lineRule="auto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</w:p>
                <w:p w:rsidR="00ED108E" w:rsidRPr="009A1438" w:rsidRDefault="00ED108E" w:rsidP="00ED108E">
                  <w:pPr>
                    <w:spacing w:line="259" w:lineRule="auto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   Mgr. 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Bc. </w:t>
                  </w:r>
                  <w:proofErr w:type="gramStart"/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David Š i m e k 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, MBA</w:t>
                  </w:r>
                  <w:proofErr w:type="gramEnd"/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ab/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ab/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ab/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ab/>
                    <w:t xml:space="preserve">                     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Pavel Č í ž e k</w:t>
                  </w:r>
                </w:p>
                <w:p w:rsidR="00ED108E" w:rsidRPr="009A1438" w:rsidRDefault="00ED108E" w:rsidP="00ED108E">
                  <w:pPr>
                    <w:spacing w:line="259" w:lineRule="auto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         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      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 starosta                                                                                  </w:t>
                  </w:r>
                  <w:r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9A1438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místostarosta</w:t>
                  </w: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  <w:p w:rsidR="007E5C17" w:rsidRDefault="007E5C17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 xml:space="preserve">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E5C17" w:rsidRDefault="007E5C17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  <w:tr w:rsidR="00ED108E" w:rsidTr="007E5C17">
              <w:trPr>
                <w:trHeight w:val="288"/>
              </w:trPr>
              <w:tc>
                <w:tcPr>
                  <w:tcW w:w="882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108E" w:rsidRDefault="00ED108E" w:rsidP="007E5C17">
                  <w:pPr>
                    <w:framePr w:hSpace="141" w:wrap="around" w:vAnchor="text" w:hAnchor="margin" w:y="-546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D108E" w:rsidRDefault="00ED108E" w:rsidP="007E5C17">
                  <w:pPr>
                    <w:framePr w:hSpace="141" w:wrap="around" w:vAnchor="text" w:hAnchor="margin" w:y="-546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940C6" w:rsidRDefault="009940C6" w:rsidP="007E5C17">
            <w:pP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</w:p>
        </w:tc>
      </w:tr>
      <w:tr w:rsidR="009940C6" w:rsidTr="009940C6">
        <w:trPr>
          <w:trHeight w:val="247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</w:tr>
      <w:tr w:rsidR="009940C6" w:rsidTr="009940C6">
        <w:trPr>
          <w:trHeight w:val="247"/>
        </w:trPr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</w:tr>
      <w:tr w:rsidR="009940C6" w:rsidTr="009940C6">
        <w:trPr>
          <w:trHeight w:val="247"/>
        </w:trPr>
        <w:tc>
          <w:tcPr>
            <w:tcW w:w="5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40C6" w:rsidRDefault="009940C6" w:rsidP="009940C6">
            <w:pPr>
              <w:rPr>
                <w:sz w:val="20"/>
                <w:szCs w:val="20"/>
              </w:rPr>
            </w:pPr>
          </w:p>
        </w:tc>
      </w:tr>
    </w:tbl>
    <w:tbl>
      <w:tblPr>
        <w:tblW w:w="10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20"/>
        <w:gridCol w:w="1860"/>
        <w:gridCol w:w="1100"/>
        <w:gridCol w:w="540"/>
        <w:gridCol w:w="1420"/>
        <w:gridCol w:w="1120"/>
        <w:gridCol w:w="980"/>
      </w:tblGrid>
      <w:tr w:rsidR="00AD2D99" w:rsidTr="00AD2D99">
        <w:trPr>
          <w:trHeight w:val="357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Příloha č. 1 k zřizovací listině příspěvkové organizace: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316"/>
        </w:trPr>
        <w:tc>
          <w:tcPr>
            <w:tcW w:w="6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Základní škola a mateřská škola Svitavy, Riegrova 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Vymezení majetku ve vlastnictví zřizovatele předaného organizaci k hospodaření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  <w:tr w:rsidR="00AD2D99" w:rsidTr="00AD2D99">
        <w:trPr>
          <w:trHeight w:val="288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(svěřený majetek) k 01.09.2025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Okres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CZ0533 Svitavy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Obec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577731 Svitavy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302"/>
        </w:trPr>
        <w:tc>
          <w:tcPr>
            <w:tcW w:w="93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Kat. území</w:t>
            </w:r>
            <w:r>
              <w:rPr>
                <w:rFonts w:ascii="Arial" w:hAnsi="Arial" w:cs="Arial"/>
                <w:sz w:val="18"/>
                <w:szCs w:val="18"/>
              </w:rPr>
              <w:t xml:space="preserve"> 760960 Svitavy-předměstí                                                                                                                      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Parcela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547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Výměra [m²] 3272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Druh 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pozemku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zastavěná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plocha a nádvoří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302"/>
        </w:trPr>
        <w:tc>
          <w:tcPr>
            <w:tcW w:w="51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Součástí je 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stavba  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Předměstí</w:t>
            </w:r>
            <w:proofErr w:type="gram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, č. p. 600,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obč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vyb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3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Stavba stojí na pozemku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p.č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</w:rPr>
              <w:t>.: st. 547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Parcela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1349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Výměra [m²]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3952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302"/>
        </w:trPr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Druh 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pozemku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ostatní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plocha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41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Způsob využití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sportoviště a rekreační plocha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Parcela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1350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Výměra [m²]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1407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302"/>
        </w:trPr>
        <w:tc>
          <w:tcPr>
            <w:tcW w:w="3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Druh 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pozemku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ostatní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plocha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Způsob využití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zeleň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Parcela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St.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2749/1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Výměra [m²]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1058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Druh 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pozemku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zastavěná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plocha a nádvoří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5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Součástí je stavba: 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Předměstí,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č.p.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1988,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obč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vyb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Stavba stojí na pozemku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p.č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.: St. 2749/1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Parcela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86/1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Výměra [m²]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1856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Druh 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pozemku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zahrada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1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5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Způsob ochrany: 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zemědělský půdní fond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Parcela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462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Výměra [m²]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1370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Druh 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pozemku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plocha 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Způsob využití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sportoviště a rekreační plocha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Parcela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3307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Výměra [m²]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82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Druh 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pozemku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plocha </w:t>
            </w:r>
          </w:p>
        </w:tc>
        <w:tc>
          <w:tcPr>
            <w:tcW w:w="4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Způsob využití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sportoviště a rekreační plocha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Druh majetku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ulice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č.p.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č.o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část obce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budova školy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Riegrova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plot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Riegrova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hřiště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Riegrova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budova školy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Milady Horákové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herní prvky - školní zahrada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Milady Horákové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522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školní zahrada - altán, zpevněná plocha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Milady Horákové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1988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průmyslový plot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Milady Horákové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Druh nemovitosti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č. parcely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stavební parcela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3 272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pozemková parcela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3 952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pozemková parcela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stavební parcela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2749/1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pozemková parcela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86/1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pozemková parcela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1 370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pozemková parcela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Předměstí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jc w:val="center"/>
              <w:rPr>
                <w:sz w:val="20"/>
                <w:szCs w:val="20"/>
              </w:rPr>
            </w:pPr>
          </w:p>
        </w:tc>
      </w:tr>
      <w:tr w:rsidR="00AD2D99" w:rsidTr="00AD2D99">
        <w:trPr>
          <w:trHeight w:val="288"/>
        </w:trPr>
        <w:tc>
          <w:tcPr>
            <w:tcW w:w="9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Příloha č. 1 ke zřizovací listině byla schválena Zastupitelstvem města Svitavy dne 24.03.2025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D99" w:rsidRDefault="00AD2D9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9940C6" w:rsidRPr="00C44106" w:rsidRDefault="009940C6" w:rsidP="00ED108E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sectPr w:rsidR="009940C6" w:rsidRPr="00C44106" w:rsidSect="00E63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E545940"/>
    <w:multiLevelType w:val="multilevel"/>
    <w:tmpl w:val="807CB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3735AB2"/>
    <w:multiLevelType w:val="hybridMultilevel"/>
    <w:tmpl w:val="06B23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B25DA"/>
    <w:multiLevelType w:val="multilevel"/>
    <w:tmpl w:val="55E0D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hint="default"/>
        <w:b w:val="0"/>
        <w:bCs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1840AF2"/>
    <w:multiLevelType w:val="hybridMultilevel"/>
    <w:tmpl w:val="BB449878"/>
    <w:lvl w:ilvl="0" w:tplc="32069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AA6D50"/>
    <w:multiLevelType w:val="hybridMultilevel"/>
    <w:tmpl w:val="A7EA39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A586D"/>
    <w:multiLevelType w:val="multilevel"/>
    <w:tmpl w:val="5B984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900"/>
        </w:tabs>
        <w:ind w:left="90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300520A"/>
    <w:multiLevelType w:val="hybridMultilevel"/>
    <w:tmpl w:val="3ADEC95C"/>
    <w:lvl w:ilvl="0" w:tplc="72B2AA7E">
      <w:start w:val="1"/>
      <w:numFmt w:val="decimal"/>
      <w:suff w:val="space"/>
      <w:lvlText w:val="%1."/>
      <w:lvlJc w:val="left"/>
      <w:pPr>
        <w:ind w:left="113" w:firstLine="24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243742"/>
    <w:multiLevelType w:val="multilevel"/>
    <w:tmpl w:val="347E56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SimSu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900"/>
        </w:tabs>
        <w:ind w:left="90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5E42D20"/>
    <w:multiLevelType w:val="multilevel"/>
    <w:tmpl w:val="19949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A283EE0"/>
    <w:multiLevelType w:val="hybridMultilevel"/>
    <w:tmpl w:val="BA9221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E2F48"/>
    <w:multiLevelType w:val="hybridMultilevel"/>
    <w:tmpl w:val="0FBAA2DC"/>
    <w:lvl w:ilvl="0" w:tplc="A8A2BDE2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B77EB9"/>
    <w:multiLevelType w:val="hybridMultilevel"/>
    <w:tmpl w:val="049C14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3150683"/>
    <w:multiLevelType w:val="hybridMultilevel"/>
    <w:tmpl w:val="3ADEC95C"/>
    <w:lvl w:ilvl="0" w:tplc="72B2AA7E">
      <w:start w:val="1"/>
      <w:numFmt w:val="decimal"/>
      <w:suff w:val="space"/>
      <w:lvlText w:val="%1."/>
      <w:lvlJc w:val="left"/>
      <w:pPr>
        <w:ind w:left="113" w:firstLine="24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F24811"/>
    <w:multiLevelType w:val="hybridMultilevel"/>
    <w:tmpl w:val="9B4632C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EA6521"/>
    <w:multiLevelType w:val="hybridMultilevel"/>
    <w:tmpl w:val="176041E2"/>
    <w:lvl w:ilvl="0" w:tplc="D1FAF03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BE84588A">
      <w:start w:val="1"/>
      <w:numFmt w:val="upp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5A42EC"/>
    <w:multiLevelType w:val="hybridMultilevel"/>
    <w:tmpl w:val="DEB08C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0" w15:restartNumberingAfterBreak="0">
    <w:nsid w:val="7DCD755C"/>
    <w:multiLevelType w:val="hybridMultilevel"/>
    <w:tmpl w:val="E50809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DFA6EB8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0120DF"/>
    <w:multiLevelType w:val="hybridMultilevel"/>
    <w:tmpl w:val="151C28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9"/>
  </w:num>
  <w:num w:numId="5">
    <w:abstractNumId w:val="19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8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3"/>
  </w:num>
  <w:num w:numId="23">
    <w:abstractNumId w:val="3"/>
  </w:num>
  <w:num w:numId="24">
    <w:abstractNumId w:val="6"/>
  </w:num>
  <w:num w:numId="25">
    <w:abstractNumId w:val="8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106"/>
    <w:rsid w:val="00020F5C"/>
    <w:rsid w:val="00031272"/>
    <w:rsid w:val="00040524"/>
    <w:rsid w:val="00096DDD"/>
    <w:rsid w:val="000C0BF9"/>
    <w:rsid w:val="000F1907"/>
    <w:rsid w:val="00101443"/>
    <w:rsid w:val="00106347"/>
    <w:rsid w:val="00112E11"/>
    <w:rsid w:val="001276BF"/>
    <w:rsid w:val="001313CD"/>
    <w:rsid w:val="00143165"/>
    <w:rsid w:val="00154FC0"/>
    <w:rsid w:val="00162066"/>
    <w:rsid w:val="001A35B5"/>
    <w:rsid w:val="001B3C8F"/>
    <w:rsid w:val="001D0E59"/>
    <w:rsid w:val="001D709C"/>
    <w:rsid w:val="0028054A"/>
    <w:rsid w:val="002849EB"/>
    <w:rsid w:val="002B28D1"/>
    <w:rsid w:val="00331C8B"/>
    <w:rsid w:val="00383B8F"/>
    <w:rsid w:val="00391606"/>
    <w:rsid w:val="003935D2"/>
    <w:rsid w:val="003A79AC"/>
    <w:rsid w:val="003B5B2D"/>
    <w:rsid w:val="003D30F5"/>
    <w:rsid w:val="003E1A57"/>
    <w:rsid w:val="003E3F47"/>
    <w:rsid w:val="003E4D53"/>
    <w:rsid w:val="00400C9A"/>
    <w:rsid w:val="004142C2"/>
    <w:rsid w:val="004168CD"/>
    <w:rsid w:val="00433A13"/>
    <w:rsid w:val="00437BC3"/>
    <w:rsid w:val="004A047E"/>
    <w:rsid w:val="004C6865"/>
    <w:rsid w:val="005009BA"/>
    <w:rsid w:val="005210D4"/>
    <w:rsid w:val="005217E4"/>
    <w:rsid w:val="00565A8F"/>
    <w:rsid w:val="00597194"/>
    <w:rsid w:val="005F006F"/>
    <w:rsid w:val="0060091A"/>
    <w:rsid w:val="006167B5"/>
    <w:rsid w:val="00627587"/>
    <w:rsid w:val="00653E12"/>
    <w:rsid w:val="006550A0"/>
    <w:rsid w:val="00655523"/>
    <w:rsid w:val="00670BBB"/>
    <w:rsid w:val="006803F9"/>
    <w:rsid w:val="00680903"/>
    <w:rsid w:val="00680F6B"/>
    <w:rsid w:val="006E7674"/>
    <w:rsid w:val="006F41E9"/>
    <w:rsid w:val="00722B09"/>
    <w:rsid w:val="00723433"/>
    <w:rsid w:val="007401BC"/>
    <w:rsid w:val="00743EC8"/>
    <w:rsid w:val="007537D8"/>
    <w:rsid w:val="00766F57"/>
    <w:rsid w:val="00775F90"/>
    <w:rsid w:val="00776844"/>
    <w:rsid w:val="007A3ED4"/>
    <w:rsid w:val="007C2CB0"/>
    <w:rsid w:val="007E5C17"/>
    <w:rsid w:val="008761B8"/>
    <w:rsid w:val="00876A93"/>
    <w:rsid w:val="00877B2B"/>
    <w:rsid w:val="008A17CC"/>
    <w:rsid w:val="008A7DBE"/>
    <w:rsid w:val="008B3C77"/>
    <w:rsid w:val="008B5994"/>
    <w:rsid w:val="008D08CA"/>
    <w:rsid w:val="00911078"/>
    <w:rsid w:val="00930FB3"/>
    <w:rsid w:val="00933975"/>
    <w:rsid w:val="00937158"/>
    <w:rsid w:val="009940C6"/>
    <w:rsid w:val="00994804"/>
    <w:rsid w:val="009A0192"/>
    <w:rsid w:val="009E1CE9"/>
    <w:rsid w:val="00A03357"/>
    <w:rsid w:val="00A413F8"/>
    <w:rsid w:val="00A61EDF"/>
    <w:rsid w:val="00A95A3C"/>
    <w:rsid w:val="00A97C3F"/>
    <w:rsid w:val="00AD2D99"/>
    <w:rsid w:val="00B05735"/>
    <w:rsid w:val="00B8624E"/>
    <w:rsid w:val="00B93FA9"/>
    <w:rsid w:val="00B94568"/>
    <w:rsid w:val="00BA120E"/>
    <w:rsid w:val="00BC5294"/>
    <w:rsid w:val="00C2128C"/>
    <w:rsid w:val="00C31EFD"/>
    <w:rsid w:val="00C352C0"/>
    <w:rsid w:val="00C4384D"/>
    <w:rsid w:val="00C44106"/>
    <w:rsid w:val="00C56881"/>
    <w:rsid w:val="00C86FB2"/>
    <w:rsid w:val="00CB31CD"/>
    <w:rsid w:val="00CC0A99"/>
    <w:rsid w:val="00CD2832"/>
    <w:rsid w:val="00CD5EF2"/>
    <w:rsid w:val="00D329D7"/>
    <w:rsid w:val="00D50D74"/>
    <w:rsid w:val="00D85C53"/>
    <w:rsid w:val="00D87114"/>
    <w:rsid w:val="00DC5BB8"/>
    <w:rsid w:val="00E5233C"/>
    <w:rsid w:val="00E63102"/>
    <w:rsid w:val="00E70DC8"/>
    <w:rsid w:val="00E85A0F"/>
    <w:rsid w:val="00E92D7D"/>
    <w:rsid w:val="00EA1CDF"/>
    <w:rsid w:val="00EA604E"/>
    <w:rsid w:val="00EC2AAA"/>
    <w:rsid w:val="00ED108E"/>
    <w:rsid w:val="00EF7E74"/>
    <w:rsid w:val="00F01CCD"/>
    <w:rsid w:val="00F15E45"/>
    <w:rsid w:val="00F259BB"/>
    <w:rsid w:val="00F82F2B"/>
    <w:rsid w:val="00FA77E2"/>
    <w:rsid w:val="00FB077B"/>
    <w:rsid w:val="00FD1E31"/>
    <w:rsid w:val="00FD5CC8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DE3FDD-8C86-4A74-A4F9-222A36A62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3102"/>
    <w:rPr>
      <w:sz w:val="24"/>
      <w:szCs w:val="24"/>
    </w:rPr>
  </w:style>
  <w:style w:type="paragraph" w:styleId="Nadpis1">
    <w:name w:val="heading 1"/>
    <w:basedOn w:val="Normln"/>
    <w:next w:val="Normln"/>
    <w:qFormat/>
    <w:rsid w:val="00E6310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E6310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link w:val="Nadpis3Char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E63102"/>
    <w:pPr>
      <w:numPr>
        <w:numId w:val="0"/>
      </w:numPr>
      <w:jc w:val="both"/>
    </w:pPr>
  </w:style>
  <w:style w:type="paragraph" w:styleId="slovanseznam">
    <w:name w:val="List Number"/>
    <w:basedOn w:val="Normln"/>
    <w:rsid w:val="00E63102"/>
    <w:pPr>
      <w:numPr>
        <w:numId w:val="3"/>
      </w:numPr>
    </w:pPr>
  </w:style>
  <w:style w:type="paragraph" w:styleId="Seznamsodrkami">
    <w:name w:val="List Bullet"/>
    <w:basedOn w:val="Normln"/>
    <w:autoRedefine/>
    <w:rsid w:val="00E63102"/>
    <w:pPr>
      <w:numPr>
        <w:numId w:val="2"/>
      </w:numPr>
    </w:pPr>
  </w:style>
  <w:style w:type="paragraph" w:styleId="Zkladntext">
    <w:name w:val="Body Text"/>
    <w:basedOn w:val="Normln"/>
    <w:rsid w:val="00E6310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E6310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Nadpis3Char">
    <w:name w:val="Nadpis 3 Char"/>
    <w:link w:val="Nadpis3"/>
    <w:rsid w:val="00C44106"/>
    <w:rPr>
      <w:rFonts w:ascii="Arial" w:hAnsi="Arial" w:cs="Arial"/>
      <w:b/>
      <w:bCs/>
      <w:sz w:val="26"/>
      <w:szCs w:val="26"/>
    </w:rPr>
  </w:style>
  <w:style w:type="paragraph" w:styleId="Nzev">
    <w:name w:val="Title"/>
    <w:basedOn w:val="Normln"/>
    <w:link w:val="NzevChar"/>
    <w:qFormat/>
    <w:rsid w:val="00C44106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C44106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930FB3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E4D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4D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8ECA7-5D50-4A76-B5A8-E1571411E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19</Pages>
  <Words>5084</Words>
  <Characters>32134</Characters>
  <Application>Microsoft Office Word</Application>
  <DocSecurity>0</DocSecurity>
  <Lines>267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37144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Kateřina Junková</dc:creator>
  <cp:lastModifiedBy>Renata Klemšová</cp:lastModifiedBy>
  <cp:revision>9</cp:revision>
  <cp:lastPrinted>2004-02-18T15:26:00Z</cp:lastPrinted>
  <dcterms:created xsi:type="dcterms:W3CDTF">2025-02-12T15:45:00Z</dcterms:created>
  <dcterms:modified xsi:type="dcterms:W3CDTF">2025-03-13T07:37:00Z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