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15E1407" w14:textId="4D28DD31" w:rsidR="00584DA0" w:rsidRPr="007A3ED4" w:rsidRDefault="00584DA0" w:rsidP="006123AB">
      <w:pPr>
        <w:widowControl w:val="0"/>
        <w:tabs>
          <w:tab w:val="left" w:pos="2700"/>
          <w:tab w:val="right" w:pos="8928"/>
        </w:tabs>
        <w:autoSpaceDE w:val="0"/>
        <w:autoSpaceDN w:val="0"/>
        <w:adjustRightInd w:val="0"/>
        <w:ind w:left="3420" w:right="144" w:hanging="720"/>
        <w:rPr>
          <w:rFonts w:ascii="Arial" w:hAnsi="Arial" w:cs="Arial"/>
          <w:b/>
          <w:bCs/>
          <w:szCs w:val="20"/>
        </w:rPr>
      </w:pPr>
      <w:bookmarkStart w:id="0" w:name="_Hlk160795661"/>
      <w:r w:rsidRPr="007A3ED4">
        <w:rPr>
          <w:rFonts w:ascii="Arial" w:hAnsi="Arial" w:cs="Arial"/>
          <w:noProof/>
        </w:rPr>
        <w:drawing>
          <wp:anchor distT="0" distB="0" distL="114300" distR="114300" simplePos="0" relativeHeight="251659264" behindDoc="1" locked="1" layoutInCell="1" allowOverlap="1" wp14:anchorId="27B329D7" wp14:editId="1F58F1DA">
            <wp:simplePos x="0" y="0"/>
            <wp:positionH relativeFrom="page">
              <wp:posOffset>871220</wp:posOffset>
            </wp:positionH>
            <wp:positionV relativeFrom="page">
              <wp:posOffset>892810</wp:posOffset>
            </wp:positionV>
            <wp:extent cx="1245235" cy="1223645"/>
            <wp:effectExtent l="0" t="0" r="0" b="0"/>
            <wp:wrapNone/>
            <wp:docPr id="1" name="Obrázek 1" descr="Svitavy_hl_papir_MU_C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vitavy_hl_papir_MU_CB"/>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45235" cy="1223645"/>
                    </a:xfrm>
                    <a:prstGeom prst="rect">
                      <a:avLst/>
                    </a:prstGeom>
                    <a:noFill/>
                    <a:ln>
                      <a:noFill/>
                    </a:ln>
                  </pic:spPr>
                </pic:pic>
              </a:graphicData>
            </a:graphic>
            <wp14:sizeRelH relativeFrom="page">
              <wp14:pctWidth>0</wp14:pctWidth>
            </wp14:sizeRelH>
            <wp14:sizeRelV relativeFrom="page">
              <wp14:pctHeight>0</wp14:pctHeight>
            </wp14:sizeRelV>
          </wp:anchor>
        </w:drawing>
      </w:r>
      <w:r w:rsidR="00D64AAD">
        <w:rPr>
          <w:rFonts w:ascii="Arial" w:hAnsi="Arial" w:cs="Arial"/>
          <w:b/>
        </w:rPr>
        <w:t>O</w:t>
      </w:r>
      <w:r>
        <w:rPr>
          <w:rFonts w:ascii="Arial" w:hAnsi="Arial" w:cs="Arial"/>
          <w:b/>
        </w:rPr>
        <w:t>dbor výstavby</w:t>
      </w:r>
      <w:r w:rsidRPr="007A3ED4">
        <w:rPr>
          <w:rFonts w:ascii="Arial" w:hAnsi="Arial" w:cs="Arial"/>
          <w:b/>
        </w:rPr>
        <w:t xml:space="preserve"> </w:t>
      </w:r>
      <w:r w:rsidR="006123AB">
        <w:rPr>
          <w:rFonts w:ascii="Arial" w:hAnsi="Arial" w:cs="Arial"/>
          <w:b/>
        </w:rPr>
        <w:tab/>
        <w:t>5.1.</w:t>
      </w:r>
    </w:p>
    <w:p w14:paraId="51331E78" w14:textId="77777777" w:rsidR="00584DA0" w:rsidRPr="007A3ED4" w:rsidRDefault="00584DA0" w:rsidP="00584DA0">
      <w:pPr>
        <w:widowControl w:val="0"/>
        <w:autoSpaceDE w:val="0"/>
        <w:autoSpaceDN w:val="0"/>
        <w:adjustRightInd w:val="0"/>
        <w:ind w:right="144"/>
        <w:jc w:val="both"/>
        <w:rPr>
          <w:rFonts w:ascii="Arial" w:hAnsi="Arial" w:cs="Arial"/>
          <w:szCs w:val="20"/>
        </w:rPr>
      </w:pPr>
    </w:p>
    <w:p w14:paraId="3124B7D6" w14:textId="77777777" w:rsidR="00584DA0" w:rsidRPr="007A3ED4" w:rsidRDefault="00584DA0" w:rsidP="00584DA0">
      <w:pPr>
        <w:widowControl w:val="0"/>
        <w:autoSpaceDE w:val="0"/>
        <w:autoSpaceDN w:val="0"/>
        <w:adjustRightInd w:val="0"/>
        <w:ind w:right="144"/>
        <w:jc w:val="both"/>
        <w:rPr>
          <w:rFonts w:ascii="Arial" w:hAnsi="Arial" w:cs="Arial"/>
          <w:szCs w:val="20"/>
        </w:rPr>
      </w:pPr>
    </w:p>
    <w:p w14:paraId="68AD6934" w14:textId="302C2AB3" w:rsidR="00584DA0" w:rsidRPr="001F5209" w:rsidRDefault="00584DA0" w:rsidP="00584DA0">
      <w:pPr>
        <w:widowControl w:val="0"/>
        <w:tabs>
          <w:tab w:val="left" w:pos="2700"/>
        </w:tabs>
        <w:autoSpaceDE w:val="0"/>
        <w:autoSpaceDN w:val="0"/>
        <w:adjustRightInd w:val="0"/>
        <w:ind w:left="5400" w:right="144" w:hanging="2700"/>
        <w:rPr>
          <w:rFonts w:ascii="Arial" w:hAnsi="Arial" w:cs="Arial"/>
        </w:rPr>
      </w:pPr>
      <w:r w:rsidRPr="001F5209">
        <w:rPr>
          <w:rFonts w:ascii="Arial" w:hAnsi="Arial" w:cs="Arial"/>
        </w:rPr>
        <w:t xml:space="preserve">Pro jednání zastupitelstva města dne:  </w:t>
      </w:r>
      <w:r w:rsidR="00D40EF5">
        <w:rPr>
          <w:rFonts w:ascii="Arial" w:hAnsi="Arial" w:cs="Arial"/>
        </w:rPr>
        <w:t>17.6.2024</w:t>
      </w:r>
    </w:p>
    <w:p w14:paraId="5FA9CF46" w14:textId="5C91282B" w:rsidR="00584DA0" w:rsidRPr="001F5209" w:rsidRDefault="00584DA0" w:rsidP="00584DA0">
      <w:pPr>
        <w:widowControl w:val="0"/>
        <w:autoSpaceDE w:val="0"/>
        <w:autoSpaceDN w:val="0"/>
        <w:adjustRightInd w:val="0"/>
        <w:ind w:left="3780" w:right="144" w:hanging="1080"/>
        <w:rPr>
          <w:rFonts w:ascii="Arial" w:hAnsi="Arial" w:cs="Arial"/>
          <w:bCs/>
        </w:rPr>
      </w:pPr>
      <w:r w:rsidRPr="001F5209">
        <w:rPr>
          <w:rFonts w:ascii="Arial" w:hAnsi="Arial" w:cs="Arial"/>
          <w:bCs/>
        </w:rPr>
        <w:t>Zpracoval:</w:t>
      </w:r>
      <w:r w:rsidR="00A95EC9">
        <w:rPr>
          <w:rFonts w:ascii="Arial" w:hAnsi="Arial" w:cs="Arial"/>
          <w:bCs/>
        </w:rPr>
        <w:t xml:space="preserve"> </w:t>
      </w:r>
      <w:r w:rsidR="000E15EE" w:rsidRPr="001F5209">
        <w:rPr>
          <w:rFonts w:ascii="Arial" w:hAnsi="Arial" w:cs="Arial"/>
          <w:bCs/>
        </w:rPr>
        <w:t>Ing. Michaela Coufalová</w:t>
      </w:r>
      <w:r w:rsidRPr="001F5209">
        <w:rPr>
          <w:rFonts w:ascii="Arial" w:hAnsi="Arial" w:cs="Arial"/>
          <w:bCs/>
        </w:rPr>
        <w:t xml:space="preserve">, </w:t>
      </w:r>
      <w:r w:rsidR="000E15EE" w:rsidRPr="001F5209">
        <w:rPr>
          <w:rFonts w:ascii="Arial" w:hAnsi="Arial" w:cs="Arial"/>
          <w:bCs/>
        </w:rPr>
        <w:t xml:space="preserve">Mgr. </w:t>
      </w:r>
      <w:r w:rsidRPr="001F5209">
        <w:rPr>
          <w:rFonts w:ascii="Arial" w:hAnsi="Arial" w:cs="Arial"/>
          <w:bCs/>
        </w:rPr>
        <w:t>Roman Poláček</w:t>
      </w:r>
    </w:p>
    <w:p w14:paraId="1081930A" w14:textId="47BEEE96" w:rsidR="00584DA0" w:rsidRPr="001F5209" w:rsidRDefault="00584DA0" w:rsidP="00584DA0">
      <w:pPr>
        <w:widowControl w:val="0"/>
        <w:autoSpaceDE w:val="0"/>
        <w:autoSpaceDN w:val="0"/>
        <w:adjustRightInd w:val="0"/>
        <w:ind w:left="3780" w:right="144" w:hanging="1080"/>
        <w:rPr>
          <w:rFonts w:ascii="Arial" w:hAnsi="Arial" w:cs="Arial"/>
        </w:rPr>
      </w:pPr>
      <w:r w:rsidRPr="001F5209">
        <w:rPr>
          <w:rFonts w:ascii="Arial" w:hAnsi="Arial" w:cs="Arial"/>
          <w:bCs/>
        </w:rPr>
        <w:t>Předkládá: Pavel Čížek, místostarosta města</w:t>
      </w:r>
    </w:p>
    <w:p w14:paraId="55F29B9B" w14:textId="77777777" w:rsidR="00584DA0" w:rsidRPr="007A3ED4" w:rsidRDefault="00584DA0" w:rsidP="00584DA0">
      <w:pPr>
        <w:widowControl w:val="0"/>
        <w:autoSpaceDE w:val="0"/>
        <w:autoSpaceDN w:val="0"/>
        <w:adjustRightInd w:val="0"/>
        <w:ind w:left="3780" w:right="144" w:hanging="1080"/>
        <w:rPr>
          <w:rFonts w:ascii="Arial" w:hAnsi="Arial" w:cs="Arial"/>
          <w:szCs w:val="20"/>
        </w:rPr>
      </w:pPr>
      <w:r w:rsidRPr="007A3ED4">
        <w:rPr>
          <w:rFonts w:ascii="Arial" w:hAnsi="Arial" w:cs="Arial"/>
          <w:bCs/>
          <w:szCs w:val="20"/>
        </w:rPr>
        <w:t xml:space="preserve"> </w:t>
      </w:r>
    </w:p>
    <w:p w14:paraId="57487342" w14:textId="77777777" w:rsidR="00584DA0" w:rsidRDefault="00584DA0" w:rsidP="00584DA0">
      <w:pPr>
        <w:widowControl w:val="0"/>
        <w:autoSpaceDE w:val="0"/>
        <w:autoSpaceDN w:val="0"/>
        <w:adjustRightInd w:val="0"/>
        <w:ind w:right="144"/>
        <w:jc w:val="both"/>
        <w:rPr>
          <w:rFonts w:ascii="Arial" w:hAnsi="Arial" w:cs="Arial"/>
          <w:szCs w:val="20"/>
        </w:rPr>
      </w:pPr>
    </w:p>
    <w:p w14:paraId="5BDAC0FD" w14:textId="77777777" w:rsidR="005B099B" w:rsidRDefault="005B099B" w:rsidP="00584DA0">
      <w:pPr>
        <w:widowControl w:val="0"/>
        <w:autoSpaceDE w:val="0"/>
        <w:autoSpaceDN w:val="0"/>
        <w:adjustRightInd w:val="0"/>
        <w:ind w:right="144"/>
        <w:jc w:val="both"/>
        <w:rPr>
          <w:rFonts w:ascii="Arial" w:hAnsi="Arial" w:cs="Arial"/>
          <w:szCs w:val="20"/>
        </w:rPr>
      </w:pPr>
    </w:p>
    <w:p w14:paraId="65941CD5" w14:textId="77777777" w:rsidR="005B099B" w:rsidRDefault="005B099B" w:rsidP="00584DA0">
      <w:pPr>
        <w:widowControl w:val="0"/>
        <w:autoSpaceDE w:val="0"/>
        <w:autoSpaceDN w:val="0"/>
        <w:adjustRightInd w:val="0"/>
        <w:ind w:right="144"/>
        <w:jc w:val="both"/>
        <w:rPr>
          <w:rFonts w:ascii="Arial" w:hAnsi="Arial" w:cs="Arial"/>
          <w:szCs w:val="20"/>
        </w:rPr>
      </w:pPr>
    </w:p>
    <w:p w14:paraId="1FC029AC" w14:textId="77777777" w:rsidR="005B099B" w:rsidRPr="007A3ED4" w:rsidRDefault="005B099B" w:rsidP="00584DA0">
      <w:pPr>
        <w:widowControl w:val="0"/>
        <w:autoSpaceDE w:val="0"/>
        <w:autoSpaceDN w:val="0"/>
        <w:adjustRightInd w:val="0"/>
        <w:ind w:right="144"/>
        <w:jc w:val="both"/>
        <w:rPr>
          <w:rFonts w:ascii="Arial" w:hAnsi="Arial" w:cs="Arial"/>
          <w:szCs w:val="20"/>
        </w:rPr>
      </w:pPr>
    </w:p>
    <w:p w14:paraId="6D0925B4" w14:textId="77777777" w:rsidR="005A4637" w:rsidRDefault="005A4637" w:rsidP="00584DA0">
      <w:pPr>
        <w:widowControl w:val="0"/>
        <w:autoSpaceDE w:val="0"/>
        <w:autoSpaceDN w:val="0"/>
        <w:adjustRightInd w:val="0"/>
        <w:ind w:right="144"/>
        <w:jc w:val="both"/>
        <w:rPr>
          <w:rFonts w:ascii="Arial" w:hAnsi="Arial" w:cs="Arial"/>
          <w:b/>
          <w:sz w:val="28"/>
          <w:szCs w:val="28"/>
          <w:u w:val="single"/>
        </w:rPr>
      </w:pPr>
    </w:p>
    <w:p w14:paraId="1B266B0F" w14:textId="2E862812" w:rsidR="00584DA0" w:rsidRPr="00E8650E" w:rsidRDefault="00D40EF5" w:rsidP="00584DA0">
      <w:pPr>
        <w:widowControl w:val="0"/>
        <w:autoSpaceDE w:val="0"/>
        <w:autoSpaceDN w:val="0"/>
        <w:adjustRightInd w:val="0"/>
        <w:ind w:right="144"/>
        <w:jc w:val="both"/>
        <w:rPr>
          <w:rFonts w:ascii="Arial" w:hAnsi="Arial" w:cs="Arial"/>
          <w:b/>
          <w:sz w:val="28"/>
          <w:szCs w:val="28"/>
          <w:u w:val="single"/>
        </w:rPr>
      </w:pPr>
      <w:bookmarkStart w:id="1" w:name="_Hlk156805614"/>
      <w:r>
        <w:rPr>
          <w:rFonts w:ascii="Arial" w:hAnsi="Arial" w:cs="Arial"/>
          <w:b/>
          <w:sz w:val="28"/>
          <w:szCs w:val="28"/>
          <w:u w:val="single"/>
        </w:rPr>
        <w:t>Obsah</w:t>
      </w:r>
      <w:r w:rsidR="006D23E8">
        <w:rPr>
          <w:rFonts w:ascii="Arial" w:hAnsi="Arial" w:cs="Arial"/>
          <w:b/>
          <w:sz w:val="28"/>
          <w:szCs w:val="28"/>
          <w:u w:val="single"/>
        </w:rPr>
        <w:t xml:space="preserve"> </w:t>
      </w:r>
      <w:r w:rsidR="00FF2CEF">
        <w:rPr>
          <w:rFonts w:ascii="Arial" w:hAnsi="Arial" w:cs="Arial"/>
          <w:b/>
          <w:sz w:val="28"/>
          <w:szCs w:val="28"/>
          <w:u w:val="single"/>
        </w:rPr>
        <w:t>z</w:t>
      </w:r>
      <w:r w:rsidR="00584DA0" w:rsidRPr="00E8650E">
        <w:rPr>
          <w:rFonts w:ascii="Arial" w:hAnsi="Arial" w:cs="Arial"/>
          <w:b/>
          <w:sz w:val="28"/>
          <w:szCs w:val="28"/>
          <w:u w:val="single"/>
        </w:rPr>
        <w:t>měn</w:t>
      </w:r>
      <w:r w:rsidR="006D23E8">
        <w:rPr>
          <w:rFonts w:ascii="Arial" w:hAnsi="Arial" w:cs="Arial"/>
          <w:b/>
          <w:sz w:val="28"/>
          <w:szCs w:val="28"/>
          <w:u w:val="single"/>
        </w:rPr>
        <w:t>y</w:t>
      </w:r>
      <w:r w:rsidR="00584DA0" w:rsidRPr="00E8650E">
        <w:rPr>
          <w:rFonts w:ascii="Arial" w:hAnsi="Arial" w:cs="Arial"/>
          <w:b/>
          <w:sz w:val="28"/>
          <w:szCs w:val="28"/>
          <w:u w:val="single"/>
        </w:rPr>
        <w:t xml:space="preserve"> č. </w:t>
      </w:r>
      <w:r w:rsidR="000E15EE" w:rsidRPr="00E8650E">
        <w:rPr>
          <w:rFonts w:ascii="Arial" w:hAnsi="Arial" w:cs="Arial"/>
          <w:b/>
          <w:sz w:val="28"/>
          <w:szCs w:val="28"/>
          <w:u w:val="single"/>
        </w:rPr>
        <w:t>5</w:t>
      </w:r>
      <w:r w:rsidR="00584DA0" w:rsidRPr="00E8650E">
        <w:rPr>
          <w:rFonts w:ascii="Arial" w:hAnsi="Arial" w:cs="Arial"/>
          <w:b/>
          <w:sz w:val="28"/>
          <w:szCs w:val="28"/>
          <w:u w:val="single"/>
        </w:rPr>
        <w:t xml:space="preserve"> Územního plánu Svitavy </w:t>
      </w:r>
    </w:p>
    <w:p w14:paraId="10EAD92E" w14:textId="77777777" w:rsidR="005B099B" w:rsidRDefault="005B099B" w:rsidP="00584DA0">
      <w:pPr>
        <w:widowControl w:val="0"/>
        <w:autoSpaceDE w:val="0"/>
        <w:autoSpaceDN w:val="0"/>
        <w:adjustRightInd w:val="0"/>
        <w:ind w:right="144"/>
        <w:jc w:val="both"/>
        <w:rPr>
          <w:rFonts w:ascii="Arial" w:hAnsi="Arial" w:cs="Arial"/>
          <w:b/>
          <w:sz w:val="22"/>
          <w:szCs w:val="22"/>
        </w:rPr>
      </w:pPr>
    </w:p>
    <w:p w14:paraId="2B9EF82B" w14:textId="2A0B5C90" w:rsidR="00584DA0" w:rsidRPr="00E8650E" w:rsidRDefault="00584DA0" w:rsidP="00584DA0">
      <w:pPr>
        <w:widowControl w:val="0"/>
        <w:autoSpaceDE w:val="0"/>
        <w:autoSpaceDN w:val="0"/>
        <w:adjustRightInd w:val="0"/>
        <w:ind w:right="144"/>
        <w:jc w:val="both"/>
        <w:rPr>
          <w:rFonts w:ascii="Arial" w:hAnsi="Arial" w:cs="Arial"/>
          <w:b/>
          <w:sz w:val="22"/>
          <w:szCs w:val="22"/>
        </w:rPr>
      </w:pPr>
      <w:r w:rsidRPr="00E8650E">
        <w:rPr>
          <w:rFonts w:ascii="Arial" w:hAnsi="Arial" w:cs="Arial"/>
          <w:b/>
          <w:sz w:val="22"/>
          <w:szCs w:val="22"/>
        </w:rPr>
        <w:t>Důvodová zpráva:</w:t>
      </w:r>
    </w:p>
    <w:p w14:paraId="0CA343FE" w14:textId="77777777" w:rsidR="00584DA0" w:rsidRPr="00E8650E" w:rsidRDefault="00584DA0" w:rsidP="00584DA0">
      <w:pPr>
        <w:widowControl w:val="0"/>
        <w:autoSpaceDE w:val="0"/>
        <w:autoSpaceDN w:val="0"/>
        <w:adjustRightInd w:val="0"/>
        <w:ind w:right="144"/>
        <w:jc w:val="both"/>
        <w:rPr>
          <w:rFonts w:ascii="Arial" w:hAnsi="Arial" w:cs="Arial"/>
          <w:b/>
          <w:sz w:val="22"/>
          <w:szCs w:val="22"/>
        </w:rPr>
      </w:pPr>
    </w:p>
    <w:p w14:paraId="45242E51" w14:textId="5F0D0029" w:rsidR="00FA256B" w:rsidRPr="00A1329E" w:rsidRDefault="00641F7B" w:rsidP="00A1329E">
      <w:pPr>
        <w:pStyle w:val="Text"/>
        <w:rPr>
          <w:rFonts w:ascii="Arial" w:hAnsi="Arial" w:cs="Arial"/>
          <w:sz w:val="22"/>
          <w:szCs w:val="22"/>
        </w:rPr>
      </w:pPr>
      <w:r w:rsidRPr="00E8650E">
        <w:rPr>
          <w:rFonts w:ascii="Arial" w:hAnsi="Arial" w:cs="Arial"/>
          <w:sz w:val="22"/>
          <w:szCs w:val="22"/>
        </w:rPr>
        <w:t xml:space="preserve">        </w:t>
      </w:r>
      <w:r w:rsidR="00754F11" w:rsidRPr="00E8650E">
        <w:rPr>
          <w:rFonts w:ascii="Arial" w:hAnsi="Arial" w:cs="Arial"/>
          <w:sz w:val="22"/>
          <w:szCs w:val="22"/>
        </w:rPr>
        <w:tab/>
      </w:r>
      <w:r w:rsidR="00FA256B">
        <w:rPr>
          <w:rFonts w:ascii="Arial" w:hAnsi="Arial" w:cs="Arial"/>
          <w:sz w:val="22"/>
          <w:szCs w:val="22"/>
        </w:rPr>
        <w:t>Zastupitelstvo města na svém zasedání dne 25.</w:t>
      </w:r>
      <w:r w:rsidR="00ED1AE9">
        <w:rPr>
          <w:rFonts w:ascii="Arial" w:hAnsi="Arial" w:cs="Arial"/>
          <w:sz w:val="22"/>
          <w:szCs w:val="22"/>
        </w:rPr>
        <w:t xml:space="preserve"> </w:t>
      </w:r>
      <w:r w:rsidR="00FA256B">
        <w:rPr>
          <w:rFonts w:ascii="Arial" w:hAnsi="Arial" w:cs="Arial"/>
          <w:sz w:val="22"/>
          <w:szCs w:val="22"/>
        </w:rPr>
        <w:t xml:space="preserve">března 2024 usnesením č. 10/C/1 schválilo </w:t>
      </w:r>
      <w:r w:rsidR="00FA256B" w:rsidRPr="00A1329E">
        <w:rPr>
          <w:rFonts w:ascii="Arial" w:hAnsi="Arial" w:cs="Arial"/>
          <w:bCs/>
          <w:sz w:val="22"/>
          <w:szCs w:val="22"/>
        </w:rPr>
        <w:t>pořízení Změny č. 5 Územního plánu Svitavy</w:t>
      </w:r>
      <w:r w:rsidR="00FA256B" w:rsidRPr="00A1329E">
        <w:rPr>
          <w:rFonts w:ascii="Arial" w:hAnsi="Arial" w:cs="Arial"/>
          <w:sz w:val="22"/>
          <w:szCs w:val="22"/>
        </w:rPr>
        <w:t xml:space="preserve"> zkráceným postupem podle předloženého návrhu a na náklady společnosti AGRO Mouřenín s.r.o., náměstí Míru 133/70, Město, 568 02 Svitavy, IČ 25258079, </w:t>
      </w:r>
      <w:r w:rsidR="005E1754">
        <w:rPr>
          <w:rFonts w:ascii="Arial" w:hAnsi="Arial" w:cs="Arial"/>
          <w:sz w:val="22"/>
          <w:szCs w:val="22"/>
        </w:rPr>
        <w:t>XXXXXXXXXXXXXXXXXXXX</w:t>
      </w:r>
      <w:r w:rsidR="00FA256B" w:rsidRPr="00A1329E">
        <w:rPr>
          <w:rFonts w:ascii="Arial" w:hAnsi="Arial" w:cs="Arial"/>
          <w:sz w:val="22"/>
          <w:szCs w:val="22"/>
        </w:rPr>
        <w:t xml:space="preserve">, </w:t>
      </w:r>
      <w:r w:rsidR="005E1754">
        <w:rPr>
          <w:rFonts w:ascii="Arial" w:hAnsi="Arial" w:cs="Arial"/>
          <w:sz w:val="22"/>
          <w:szCs w:val="22"/>
        </w:rPr>
        <w:t>XXXXXXXXXXXXXXXXXXXXXXXX</w:t>
      </w:r>
      <w:r w:rsidR="00FA256B" w:rsidRPr="00A1329E">
        <w:rPr>
          <w:rFonts w:ascii="Arial" w:hAnsi="Arial" w:cs="Arial"/>
          <w:sz w:val="22"/>
          <w:szCs w:val="22"/>
        </w:rPr>
        <w:t xml:space="preserve">, </w:t>
      </w:r>
      <w:r w:rsidR="005E1754">
        <w:rPr>
          <w:rFonts w:ascii="Arial" w:hAnsi="Arial" w:cs="Arial"/>
          <w:sz w:val="22"/>
          <w:szCs w:val="22"/>
        </w:rPr>
        <w:t>XXXXXXXXXXXXXXXXXXXXX</w:t>
      </w:r>
      <w:r w:rsidR="00FA256B" w:rsidRPr="00A1329E">
        <w:rPr>
          <w:rFonts w:ascii="Arial" w:hAnsi="Arial" w:cs="Arial"/>
          <w:sz w:val="22"/>
          <w:szCs w:val="22"/>
        </w:rPr>
        <w:t>, společnosti RK Mouřenín spol. s.r.o., náměstí Míru 133/70, Město, 568 02 Svitavy, IČ 25999885 a města Svitavy, T. G. Masaryka 5/35, Předměstí, 568 02 Svitavy, IČ 00277444.</w:t>
      </w:r>
    </w:p>
    <w:p w14:paraId="4FEEED9F" w14:textId="7C46C2CB" w:rsidR="000E15EE" w:rsidRDefault="00FA256B" w:rsidP="00641F7B">
      <w:pPr>
        <w:pStyle w:val="Text"/>
        <w:rPr>
          <w:rFonts w:ascii="Arial" w:hAnsi="Arial" w:cs="Arial"/>
          <w:bCs/>
          <w:sz w:val="22"/>
          <w:szCs w:val="22"/>
        </w:rPr>
      </w:pPr>
      <w:r>
        <w:rPr>
          <w:rFonts w:ascii="Arial" w:hAnsi="Arial" w:cs="Arial"/>
          <w:sz w:val="22"/>
          <w:szCs w:val="22"/>
        </w:rPr>
        <w:t xml:space="preserve">          Na základě výše uvedené skutečnosti M</w:t>
      </w:r>
      <w:r w:rsidR="00641F7B" w:rsidRPr="00E8650E">
        <w:rPr>
          <w:rFonts w:ascii="Arial" w:hAnsi="Arial" w:cs="Arial"/>
          <w:sz w:val="22"/>
          <w:szCs w:val="22"/>
        </w:rPr>
        <w:t>ěstský úřad Svitavy, odbor výstavby, jako pořizovatel</w:t>
      </w:r>
      <w:r w:rsidR="000E15EE" w:rsidRPr="00E8650E">
        <w:rPr>
          <w:rFonts w:ascii="Arial" w:hAnsi="Arial" w:cs="Arial"/>
          <w:sz w:val="22"/>
          <w:szCs w:val="22"/>
        </w:rPr>
        <w:t xml:space="preserve"> </w:t>
      </w:r>
      <w:r w:rsidR="00A030E6">
        <w:rPr>
          <w:rFonts w:ascii="Arial" w:hAnsi="Arial" w:cs="Arial"/>
          <w:sz w:val="22"/>
          <w:szCs w:val="22"/>
        </w:rPr>
        <w:t xml:space="preserve">a </w:t>
      </w:r>
      <w:r w:rsidR="000E15EE" w:rsidRPr="00E8650E">
        <w:rPr>
          <w:rFonts w:ascii="Arial" w:hAnsi="Arial" w:cs="Arial"/>
          <w:sz w:val="22"/>
          <w:szCs w:val="22"/>
        </w:rPr>
        <w:t xml:space="preserve">úřad územního plánování </w:t>
      </w:r>
      <w:r w:rsidR="00641F7B" w:rsidRPr="00E8650E">
        <w:rPr>
          <w:rFonts w:ascii="Arial" w:hAnsi="Arial" w:cs="Arial"/>
          <w:sz w:val="22"/>
          <w:szCs w:val="22"/>
        </w:rPr>
        <w:t xml:space="preserve">předkládá Zastupitelstvu města </w:t>
      </w:r>
      <w:r w:rsidR="000E15EE" w:rsidRPr="00E8650E">
        <w:rPr>
          <w:rFonts w:ascii="Arial" w:hAnsi="Arial" w:cs="Arial"/>
          <w:sz w:val="22"/>
          <w:szCs w:val="22"/>
        </w:rPr>
        <w:t xml:space="preserve">Svitavy </w:t>
      </w:r>
      <w:r w:rsidR="00641F7B" w:rsidRPr="00E8650E">
        <w:rPr>
          <w:rFonts w:ascii="Arial" w:hAnsi="Arial" w:cs="Arial"/>
          <w:sz w:val="22"/>
          <w:szCs w:val="22"/>
        </w:rPr>
        <w:t>v souladu s ustanovením §</w:t>
      </w:r>
      <w:r w:rsidR="00A030E6">
        <w:rPr>
          <w:rFonts w:ascii="Arial" w:hAnsi="Arial" w:cs="Arial"/>
          <w:sz w:val="22"/>
          <w:szCs w:val="22"/>
        </w:rPr>
        <w:t xml:space="preserve"> </w:t>
      </w:r>
      <w:r w:rsidR="008668E7">
        <w:rPr>
          <w:rFonts w:ascii="Arial" w:hAnsi="Arial" w:cs="Arial"/>
          <w:sz w:val="22"/>
          <w:szCs w:val="22"/>
        </w:rPr>
        <w:t>46</w:t>
      </w:r>
      <w:r w:rsidR="00641F7B" w:rsidRPr="00E8650E">
        <w:rPr>
          <w:rFonts w:ascii="Arial" w:hAnsi="Arial" w:cs="Arial"/>
          <w:sz w:val="22"/>
          <w:szCs w:val="22"/>
        </w:rPr>
        <w:t xml:space="preserve">, odst. </w:t>
      </w:r>
      <w:r w:rsidR="008668E7">
        <w:rPr>
          <w:rFonts w:ascii="Arial" w:hAnsi="Arial" w:cs="Arial"/>
          <w:sz w:val="22"/>
          <w:szCs w:val="22"/>
        </w:rPr>
        <w:t>3</w:t>
      </w:r>
      <w:r w:rsidR="00641F7B" w:rsidRPr="00E8650E">
        <w:rPr>
          <w:rFonts w:ascii="Arial" w:hAnsi="Arial" w:cs="Arial"/>
          <w:sz w:val="22"/>
          <w:szCs w:val="22"/>
        </w:rPr>
        <w:t xml:space="preserve"> zákona č. 183/2006 Sb. o územním plánování a stavebním řádu (stavební zákon) v</w:t>
      </w:r>
      <w:r w:rsidR="00A030E6">
        <w:rPr>
          <w:rFonts w:ascii="Arial" w:hAnsi="Arial" w:cs="Arial"/>
          <w:sz w:val="22"/>
          <w:szCs w:val="22"/>
        </w:rPr>
        <w:t xml:space="preserve">e </w:t>
      </w:r>
      <w:r w:rsidR="00641F7B" w:rsidRPr="00E8650E">
        <w:rPr>
          <w:rFonts w:ascii="Arial" w:hAnsi="Arial" w:cs="Arial"/>
          <w:sz w:val="22"/>
          <w:szCs w:val="22"/>
        </w:rPr>
        <w:t>znění</w:t>
      </w:r>
      <w:r w:rsidR="00A030E6">
        <w:rPr>
          <w:rFonts w:ascii="Arial" w:hAnsi="Arial" w:cs="Arial"/>
          <w:sz w:val="22"/>
          <w:szCs w:val="22"/>
        </w:rPr>
        <w:t xml:space="preserve"> účinném do 31.12.2023</w:t>
      </w:r>
      <w:r w:rsidR="00641F7B" w:rsidRPr="00E8650E">
        <w:rPr>
          <w:rFonts w:ascii="Arial" w:hAnsi="Arial" w:cs="Arial"/>
          <w:sz w:val="22"/>
          <w:szCs w:val="22"/>
        </w:rPr>
        <w:t xml:space="preserve"> (dále též jen „stavební zákon“)</w:t>
      </w:r>
      <w:r w:rsidR="00A030E6">
        <w:rPr>
          <w:rFonts w:ascii="Arial" w:hAnsi="Arial" w:cs="Arial"/>
          <w:sz w:val="22"/>
          <w:szCs w:val="22"/>
        </w:rPr>
        <w:t xml:space="preserve"> </w:t>
      </w:r>
      <w:r w:rsidR="00A030E6" w:rsidRPr="001F5209">
        <w:rPr>
          <w:rFonts w:ascii="Arial" w:eastAsiaTheme="minorHAnsi" w:hAnsi="Arial" w:cs="Arial"/>
          <w:sz w:val="22"/>
          <w:szCs w:val="22"/>
          <w:lang w:eastAsia="en-US"/>
        </w:rPr>
        <w:t>ve spojení s ustanovením §</w:t>
      </w:r>
      <w:r w:rsidR="00A030E6">
        <w:rPr>
          <w:rFonts w:ascii="Arial" w:eastAsiaTheme="minorHAnsi" w:hAnsi="Arial" w:cs="Arial"/>
          <w:sz w:val="22"/>
          <w:szCs w:val="22"/>
          <w:lang w:eastAsia="en-US"/>
        </w:rPr>
        <w:t xml:space="preserve"> </w:t>
      </w:r>
      <w:r w:rsidR="00A030E6" w:rsidRPr="001F5209">
        <w:rPr>
          <w:rFonts w:ascii="Arial" w:eastAsiaTheme="minorHAnsi" w:hAnsi="Arial" w:cs="Arial"/>
          <w:sz w:val="22"/>
          <w:szCs w:val="22"/>
          <w:lang w:eastAsia="en-US"/>
        </w:rPr>
        <w:t xml:space="preserve">334a odst. </w:t>
      </w:r>
      <w:r w:rsidR="00A030E6">
        <w:rPr>
          <w:rFonts w:ascii="Arial" w:eastAsiaTheme="minorHAnsi" w:hAnsi="Arial" w:cs="Arial"/>
          <w:sz w:val="22"/>
          <w:szCs w:val="22"/>
          <w:lang w:eastAsia="en-US"/>
        </w:rPr>
        <w:t>2</w:t>
      </w:r>
      <w:r w:rsidR="00A030E6" w:rsidRPr="001F5209">
        <w:rPr>
          <w:rFonts w:ascii="Arial" w:eastAsiaTheme="minorHAnsi" w:hAnsi="Arial" w:cs="Arial"/>
          <w:sz w:val="22"/>
          <w:szCs w:val="22"/>
          <w:lang w:eastAsia="en-US"/>
        </w:rPr>
        <w:t xml:space="preserve"> zákona č. 283/2021 Sb., stavební zákon, ve znění pozdějších předpisů</w:t>
      </w:r>
      <w:r w:rsidR="00641F7B" w:rsidRPr="00E8650E">
        <w:rPr>
          <w:rFonts w:ascii="Arial" w:hAnsi="Arial" w:cs="Arial"/>
          <w:sz w:val="22"/>
          <w:szCs w:val="22"/>
        </w:rPr>
        <w:t xml:space="preserve">, </w:t>
      </w:r>
      <w:r w:rsidR="00EC6866">
        <w:rPr>
          <w:rFonts w:ascii="Arial" w:hAnsi="Arial" w:cs="Arial"/>
          <w:sz w:val="22"/>
          <w:szCs w:val="22"/>
        </w:rPr>
        <w:t>ke</w:t>
      </w:r>
      <w:r w:rsidR="00641F7B" w:rsidRPr="00E8650E">
        <w:rPr>
          <w:rFonts w:ascii="Arial" w:hAnsi="Arial" w:cs="Arial"/>
          <w:sz w:val="22"/>
          <w:szCs w:val="22"/>
        </w:rPr>
        <w:t xml:space="preserve"> </w:t>
      </w:r>
      <w:r w:rsidR="00D40EF5">
        <w:rPr>
          <w:rFonts w:ascii="Arial" w:hAnsi="Arial" w:cs="Arial"/>
          <w:sz w:val="22"/>
          <w:szCs w:val="22"/>
        </w:rPr>
        <w:t>schválení obsah</w:t>
      </w:r>
      <w:r w:rsidR="00641F7B" w:rsidRPr="00E8650E">
        <w:rPr>
          <w:rFonts w:ascii="Arial" w:hAnsi="Arial" w:cs="Arial"/>
          <w:sz w:val="22"/>
          <w:szCs w:val="22"/>
        </w:rPr>
        <w:t xml:space="preserve"> </w:t>
      </w:r>
      <w:r w:rsidR="00641F7B" w:rsidRPr="00E8650E">
        <w:rPr>
          <w:rFonts w:ascii="Arial" w:hAnsi="Arial" w:cs="Arial"/>
          <w:b/>
          <w:sz w:val="22"/>
          <w:szCs w:val="22"/>
        </w:rPr>
        <w:t xml:space="preserve">ZMĚNY Č. </w:t>
      </w:r>
      <w:r w:rsidR="000E15EE" w:rsidRPr="00E8650E">
        <w:rPr>
          <w:rFonts w:ascii="Arial" w:hAnsi="Arial" w:cs="Arial"/>
          <w:b/>
          <w:sz w:val="22"/>
          <w:szCs w:val="22"/>
        </w:rPr>
        <w:t>5</w:t>
      </w:r>
      <w:r w:rsidR="00641F7B" w:rsidRPr="00E8650E">
        <w:rPr>
          <w:rFonts w:ascii="Arial" w:hAnsi="Arial" w:cs="Arial"/>
          <w:b/>
          <w:sz w:val="22"/>
          <w:szCs w:val="22"/>
        </w:rPr>
        <w:t xml:space="preserve"> ÚZEMNÍHO PLÁNU SVITAVY</w:t>
      </w:r>
      <w:r w:rsidR="00F240E5" w:rsidRPr="00E8650E">
        <w:rPr>
          <w:rFonts w:ascii="Arial" w:hAnsi="Arial" w:cs="Arial"/>
          <w:b/>
          <w:sz w:val="22"/>
          <w:szCs w:val="22"/>
        </w:rPr>
        <w:t xml:space="preserve"> </w:t>
      </w:r>
      <w:r>
        <w:rPr>
          <w:rFonts w:ascii="Arial" w:hAnsi="Arial" w:cs="Arial"/>
          <w:b/>
          <w:sz w:val="22"/>
          <w:szCs w:val="22"/>
        </w:rPr>
        <w:t xml:space="preserve">na základě </w:t>
      </w:r>
      <w:r>
        <w:rPr>
          <w:rFonts w:ascii="Arial" w:hAnsi="Arial" w:cs="Arial"/>
          <w:sz w:val="22"/>
          <w:szCs w:val="22"/>
        </w:rPr>
        <w:t xml:space="preserve">návrhů níže uvedených navrhovatelů a vlastního </w:t>
      </w:r>
      <w:r w:rsidRPr="00E8650E">
        <w:rPr>
          <w:rFonts w:ascii="Arial" w:hAnsi="Arial" w:cs="Arial"/>
          <w:sz w:val="22"/>
          <w:szCs w:val="22"/>
        </w:rPr>
        <w:t xml:space="preserve">podnět </w:t>
      </w:r>
      <w:r>
        <w:rPr>
          <w:rFonts w:ascii="Arial" w:hAnsi="Arial" w:cs="Arial"/>
          <w:sz w:val="22"/>
          <w:szCs w:val="22"/>
        </w:rPr>
        <w:t xml:space="preserve">města Svitavy </w:t>
      </w:r>
      <w:r w:rsidR="00F240E5" w:rsidRPr="00E8650E">
        <w:rPr>
          <w:rFonts w:ascii="Arial" w:hAnsi="Arial" w:cs="Arial"/>
          <w:bCs/>
          <w:sz w:val="22"/>
          <w:szCs w:val="22"/>
        </w:rPr>
        <w:t xml:space="preserve">(dále </w:t>
      </w:r>
      <w:r w:rsidR="00353B98">
        <w:rPr>
          <w:rFonts w:ascii="Arial" w:hAnsi="Arial" w:cs="Arial"/>
          <w:bCs/>
          <w:sz w:val="22"/>
          <w:szCs w:val="22"/>
        </w:rPr>
        <w:t xml:space="preserve">též </w:t>
      </w:r>
      <w:r w:rsidR="00F240E5" w:rsidRPr="00E8650E">
        <w:rPr>
          <w:rFonts w:ascii="Arial" w:hAnsi="Arial" w:cs="Arial"/>
          <w:bCs/>
          <w:sz w:val="22"/>
          <w:szCs w:val="22"/>
        </w:rPr>
        <w:t>jen „Změna“)</w:t>
      </w:r>
      <w:r w:rsidR="00A030E6">
        <w:rPr>
          <w:rFonts w:ascii="Arial" w:hAnsi="Arial" w:cs="Arial"/>
          <w:bCs/>
          <w:sz w:val="22"/>
          <w:szCs w:val="22"/>
        </w:rPr>
        <w:t>, a to</w:t>
      </w:r>
      <w:r w:rsidR="00963991">
        <w:rPr>
          <w:rFonts w:ascii="Arial" w:hAnsi="Arial" w:cs="Arial"/>
          <w:bCs/>
          <w:sz w:val="22"/>
          <w:szCs w:val="22"/>
        </w:rPr>
        <w:t xml:space="preserve"> </w:t>
      </w:r>
      <w:r w:rsidR="00EC6866">
        <w:rPr>
          <w:rFonts w:ascii="Arial" w:hAnsi="Arial" w:cs="Arial"/>
          <w:bCs/>
          <w:sz w:val="22"/>
          <w:szCs w:val="22"/>
        </w:rPr>
        <w:t>v následujícím rozsahu</w:t>
      </w:r>
      <w:r w:rsidR="009C018F" w:rsidRPr="001F5209">
        <w:rPr>
          <w:rFonts w:ascii="Arial" w:hAnsi="Arial" w:cs="Arial"/>
          <w:bCs/>
          <w:sz w:val="22"/>
          <w:szCs w:val="22"/>
        </w:rPr>
        <w:t>:</w:t>
      </w:r>
    </w:p>
    <w:p w14:paraId="3EDAE35A" w14:textId="77777777" w:rsidR="000B7D57" w:rsidRDefault="000B7D57" w:rsidP="00641F7B">
      <w:pPr>
        <w:pStyle w:val="Text"/>
        <w:rPr>
          <w:rFonts w:ascii="Arial" w:hAnsi="Arial" w:cs="Arial"/>
          <w:bCs/>
          <w:sz w:val="22"/>
          <w:szCs w:val="22"/>
        </w:rPr>
      </w:pPr>
    </w:p>
    <w:p w14:paraId="75468971" w14:textId="12FB86DF" w:rsidR="001F5209" w:rsidRPr="005B099B" w:rsidRDefault="000B7D57" w:rsidP="001F5209">
      <w:pPr>
        <w:pStyle w:val="Bezmezer1"/>
        <w:numPr>
          <w:ilvl w:val="0"/>
          <w:numId w:val="11"/>
        </w:numPr>
        <w:jc w:val="both"/>
        <w:rPr>
          <w:rFonts w:ascii="Arial" w:hAnsi="Arial" w:cs="Arial"/>
          <w:bCs/>
        </w:rPr>
      </w:pPr>
      <w:r>
        <w:rPr>
          <w:rFonts w:ascii="Arial" w:hAnsi="Arial" w:cs="Arial"/>
          <w:b/>
        </w:rPr>
        <w:t xml:space="preserve">Z5/1 - </w:t>
      </w:r>
      <w:r w:rsidR="002A2909">
        <w:rPr>
          <w:rFonts w:ascii="Arial" w:hAnsi="Arial" w:cs="Arial"/>
          <w:b/>
        </w:rPr>
        <w:t>n</w:t>
      </w:r>
      <w:r w:rsidR="009C018F" w:rsidRPr="00E91409">
        <w:rPr>
          <w:rFonts w:ascii="Arial" w:hAnsi="Arial" w:cs="Arial"/>
          <w:b/>
        </w:rPr>
        <w:t xml:space="preserve">avrhovatel </w:t>
      </w:r>
      <w:r w:rsidR="000E15EE" w:rsidRPr="00E91409">
        <w:rPr>
          <w:rFonts w:ascii="Arial" w:hAnsi="Arial" w:cs="Arial"/>
          <w:b/>
        </w:rPr>
        <w:t>společnost AGRO Mouřenín s.r.o., náměstí Míru 133/70, Město, 568 02 Svitavy</w:t>
      </w:r>
      <w:r w:rsidR="00A95EC9" w:rsidRPr="00E91409">
        <w:rPr>
          <w:rFonts w:ascii="Arial" w:hAnsi="Arial" w:cs="Arial"/>
          <w:b/>
        </w:rPr>
        <w:t>, IČ 25258079</w:t>
      </w:r>
      <w:r w:rsidR="000E15EE" w:rsidRPr="00E91409">
        <w:rPr>
          <w:rFonts w:ascii="Arial" w:hAnsi="Arial" w:cs="Arial"/>
          <w:b/>
        </w:rPr>
        <w:t xml:space="preserve">: část pozemku </w:t>
      </w:r>
      <w:proofErr w:type="spellStart"/>
      <w:r w:rsidR="000E15EE" w:rsidRPr="00E91409">
        <w:rPr>
          <w:rFonts w:ascii="Arial" w:hAnsi="Arial" w:cs="Arial"/>
          <w:b/>
        </w:rPr>
        <w:t>parc.č</w:t>
      </w:r>
      <w:proofErr w:type="spellEnd"/>
      <w:r w:rsidR="000E15EE" w:rsidRPr="00E91409">
        <w:rPr>
          <w:rFonts w:ascii="Arial" w:hAnsi="Arial" w:cs="Arial"/>
          <w:b/>
        </w:rPr>
        <w:t xml:space="preserve">. 1831/11, </w:t>
      </w:r>
      <w:proofErr w:type="spellStart"/>
      <w:r w:rsidR="000E15EE" w:rsidRPr="00E91409">
        <w:rPr>
          <w:rFonts w:ascii="Arial" w:hAnsi="Arial" w:cs="Arial"/>
          <w:b/>
        </w:rPr>
        <w:t>k.ú</w:t>
      </w:r>
      <w:proofErr w:type="spellEnd"/>
      <w:r w:rsidR="000E15EE" w:rsidRPr="00E91409">
        <w:rPr>
          <w:rFonts w:ascii="Arial" w:hAnsi="Arial" w:cs="Arial"/>
          <w:b/>
        </w:rPr>
        <w:t>. Svitavy-předměstí</w:t>
      </w:r>
      <w:r w:rsidR="004F14D3" w:rsidRPr="00E91409">
        <w:rPr>
          <w:rFonts w:ascii="Arial" w:hAnsi="Arial" w:cs="Arial"/>
          <w:b/>
        </w:rPr>
        <w:t xml:space="preserve">, který se nachází v nezastavěném území v ploše stabilizované s funkčním </w:t>
      </w:r>
      <w:r w:rsidR="004F14D3" w:rsidRPr="005B099B">
        <w:rPr>
          <w:rFonts w:ascii="Arial" w:hAnsi="Arial" w:cs="Arial"/>
          <w:b/>
        </w:rPr>
        <w:t>využitím</w:t>
      </w:r>
      <w:r w:rsidR="000E15EE" w:rsidRPr="005B099B">
        <w:rPr>
          <w:rFonts w:ascii="Arial" w:hAnsi="Arial" w:cs="Arial"/>
          <w:b/>
        </w:rPr>
        <w:t xml:space="preserve"> z</w:t>
      </w:r>
      <w:r w:rsidR="004F14D3" w:rsidRPr="005B099B">
        <w:rPr>
          <w:rFonts w:ascii="Arial" w:hAnsi="Arial" w:cs="Arial"/>
          <w:b/>
        </w:rPr>
        <w:t>a</w:t>
      </w:r>
      <w:r w:rsidR="000E15EE" w:rsidRPr="005B099B">
        <w:rPr>
          <w:rFonts w:ascii="Arial" w:hAnsi="Arial" w:cs="Arial"/>
          <w:b/>
        </w:rPr>
        <w:t xml:space="preserve"> současného stavu NZ – plochy zemědělské, nově navrhovaný stav V – plochy výroby a skladování</w:t>
      </w:r>
      <w:r w:rsidR="00E91409" w:rsidRPr="005B099B">
        <w:rPr>
          <w:rFonts w:ascii="Arial" w:hAnsi="Arial" w:cs="Arial"/>
          <w:b/>
        </w:rPr>
        <w:t>. Důvodem navrhované změny</w:t>
      </w:r>
      <w:r w:rsidR="001F5209" w:rsidRPr="005B099B">
        <w:rPr>
          <w:rFonts w:ascii="Arial" w:hAnsi="Arial" w:cs="Arial"/>
          <w:b/>
        </w:rPr>
        <w:t xml:space="preserve"> je výstavba skladovacích prostor.</w:t>
      </w:r>
      <w:r w:rsidR="00E93716" w:rsidRPr="005B099B">
        <w:rPr>
          <w:rFonts w:ascii="Arial" w:hAnsi="Arial" w:cs="Arial"/>
          <w:b/>
        </w:rPr>
        <w:t xml:space="preserve"> </w:t>
      </w:r>
    </w:p>
    <w:p w14:paraId="0D3DD34E" w14:textId="20152B1C" w:rsidR="00E91409" w:rsidRPr="001F5209" w:rsidRDefault="005B099B" w:rsidP="005B099B">
      <w:pPr>
        <w:pStyle w:val="Bezmezer1"/>
        <w:ind w:left="709" w:hanging="349"/>
        <w:jc w:val="both"/>
        <w:rPr>
          <w:rFonts w:ascii="Arial" w:hAnsi="Arial" w:cs="Arial"/>
          <w:bCs/>
        </w:rPr>
      </w:pPr>
      <w:r>
        <w:rPr>
          <w:rFonts w:ascii="Arial" w:hAnsi="Arial" w:cs="Arial"/>
          <w:bCs/>
        </w:rPr>
        <w:tab/>
      </w:r>
      <w:r w:rsidR="00E91409" w:rsidRPr="001F5209">
        <w:rPr>
          <w:rFonts w:ascii="Arial" w:hAnsi="Arial" w:cs="Arial"/>
          <w:bCs/>
        </w:rPr>
        <w:t>K návrhu změny Z5/1 byla doložena stanoviska o projednání s dotčenými orgány chránícími zájmy podle zvláštních právních předpisů:</w:t>
      </w:r>
    </w:p>
    <w:p w14:paraId="4CB4E682" w14:textId="45FBF06F" w:rsidR="00E91409" w:rsidRDefault="00E91409" w:rsidP="00E91409">
      <w:pPr>
        <w:pStyle w:val="Bezmezer1"/>
        <w:numPr>
          <w:ilvl w:val="0"/>
          <w:numId w:val="12"/>
        </w:numPr>
        <w:jc w:val="both"/>
        <w:rPr>
          <w:rFonts w:ascii="Arial" w:hAnsi="Arial" w:cs="Arial"/>
          <w:bCs/>
        </w:rPr>
      </w:pPr>
      <w:r w:rsidRPr="00E91409">
        <w:rPr>
          <w:rFonts w:ascii="Arial" w:hAnsi="Arial" w:cs="Arial"/>
        </w:rPr>
        <w:t xml:space="preserve">Stanovisko odboru životního prostředí a zemědělství Krajského úřadu Pardubického kraje dle </w:t>
      </w:r>
      <w:proofErr w:type="spellStart"/>
      <w:r w:rsidRPr="00E91409">
        <w:rPr>
          <w:rFonts w:ascii="Arial" w:hAnsi="Arial" w:cs="Arial"/>
        </w:rPr>
        <w:t>ust</w:t>
      </w:r>
      <w:proofErr w:type="spellEnd"/>
      <w:r w:rsidRPr="00E91409">
        <w:rPr>
          <w:rFonts w:ascii="Arial" w:hAnsi="Arial" w:cs="Arial"/>
        </w:rPr>
        <w:t>. § 45i odst. 1 zákona č. 114/1992 Sb., o ochraně přírody a krajiny, ve znění pozdějších předpisů, č.j. 78930/2023/OŽPZ/</w:t>
      </w:r>
      <w:proofErr w:type="spellStart"/>
      <w:r w:rsidRPr="00E91409">
        <w:rPr>
          <w:rFonts w:ascii="Arial" w:hAnsi="Arial" w:cs="Arial"/>
        </w:rPr>
        <w:t>Zi</w:t>
      </w:r>
      <w:proofErr w:type="spellEnd"/>
      <w:r w:rsidRPr="00E91409">
        <w:rPr>
          <w:rFonts w:ascii="Arial" w:hAnsi="Arial" w:cs="Arial"/>
        </w:rPr>
        <w:t xml:space="preserve"> ze dne 2</w:t>
      </w:r>
      <w:r w:rsidR="00C7215B">
        <w:rPr>
          <w:rFonts w:ascii="Arial" w:hAnsi="Arial" w:cs="Arial"/>
        </w:rPr>
        <w:t>5</w:t>
      </w:r>
      <w:r w:rsidRPr="00E91409">
        <w:rPr>
          <w:rFonts w:ascii="Arial" w:hAnsi="Arial" w:cs="Arial"/>
        </w:rPr>
        <w:t>.9.2023.</w:t>
      </w:r>
    </w:p>
    <w:p w14:paraId="01F545C7" w14:textId="1F4F9FDF" w:rsidR="00E91409" w:rsidRPr="00E91409" w:rsidRDefault="00E91409" w:rsidP="00E91409">
      <w:pPr>
        <w:pStyle w:val="Bezmezer1"/>
        <w:numPr>
          <w:ilvl w:val="0"/>
          <w:numId w:val="12"/>
        </w:numPr>
        <w:jc w:val="both"/>
        <w:rPr>
          <w:rFonts w:ascii="Arial" w:hAnsi="Arial" w:cs="Arial"/>
          <w:bCs/>
        </w:rPr>
      </w:pPr>
      <w:r w:rsidRPr="00E91409">
        <w:rPr>
          <w:rFonts w:ascii="Arial" w:hAnsi="Arial" w:cs="Arial"/>
        </w:rPr>
        <w:t xml:space="preserve">Stanovisko odboru životního prostředí a zemědělství, oddělení integrované prevence, Krajského úřadu Pardubického kraje dle </w:t>
      </w:r>
      <w:proofErr w:type="spellStart"/>
      <w:r w:rsidRPr="00E91409">
        <w:rPr>
          <w:rFonts w:ascii="Arial" w:hAnsi="Arial" w:cs="Arial"/>
        </w:rPr>
        <w:t>ust</w:t>
      </w:r>
      <w:proofErr w:type="spellEnd"/>
      <w:r w:rsidRPr="00E91409">
        <w:rPr>
          <w:rFonts w:ascii="Arial" w:hAnsi="Arial" w:cs="Arial"/>
        </w:rPr>
        <w:t xml:space="preserve">. § 22 písm. d) zákona č. 100/2001 Sb., o posuzování vlivů na životní prostředí a o změně některých souvisejících zákonů, ve znění pozdějších předpisů, č.j. </w:t>
      </w:r>
      <w:proofErr w:type="spellStart"/>
      <w:r w:rsidRPr="00E91409">
        <w:rPr>
          <w:rFonts w:ascii="Arial" w:hAnsi="Arial" w:cs="Arial"/>
        </w:rPr>
        <w:t>KrÚ</w:t>
      </w:r>
      <w:proofErr w:type="spellEnd"/>
      <w:r w:rsidRPr="00E91409">
        <w:rPr>
          <w:rFonts w:ascii="Arial" w:hAnsi="Arial" w:cs="Arial"/>
        </w:rPr>
        <w:t xml:space="preserve"> 78604/2023/OŽPZ/PP ze dne 27.9.2023</w:t>
      </w:r>
    </w:p>
    <w:p w14:paraId="0990EBF0" w14:textId="77777777" w:rsidR="000B7D57" w:rsidRDefault="000B7D57" w:rsidP="00E93716">
      <w:pPr>
        <w:pStyle w:val="Bezmezer1"/>
        <w:jc w:val="both"/>
        <w:rPr>
          <w:rFonts w:ascii="Arial" w:hAnsi="Arial" w:cs="Arial"/>
        </w:rPr>
      </w:pPr>
    </w:p>
    <w:p w14:paraId="0957BBF1" w14:textId="77777777" w:rsidR="000B7D57" w:rsidRDefault="000B7D57" w:rsidP="00E93716">
      <w:pPr>
        <w:pStyle w:val="Bezmezer1"/>
        <w:jc w:val="both"/>
        <w:rPr>
          <w:rFonts w:ascii="Arial" w:hAnsi="Arial" w:cs="Arial"/>
        </w:rPr>
      </w:pPr>
    </w:p>
    <w:p w14:paraId="5DE859DF" w14:textId="77777777" w:rsidR="000B7D57" w:rsidRDefault="000B7D57" w:rsidP="00E93716">
      <w:pPr>
        <w:pStyle w:val="Bezmezer1"/>
        <w:jc w:val="both"/>
        <w:rPr>
          <w:rFonts w:ascii="Arial" w:hAnsi="Arial" w:cs="Arial"/>
        </w:rPr>
      </w:pPr>
    </w:p>
    <w:p w14:paraId="09D47CB8" w14:textId="77777777" w:rsidR="000B7D57" w:rsidRDefault="000B7D57" w:rsidP="00E93716">
      <w:pPr>
        <w:pStyle w:val="Bezmezer1"/>
        <w:jc w:val="both"/>
        <w:rPr>
          <w:rFonts w:ascii="Arial" w:hAnsi="Arial" w:cs="Arial"/>
        </w:rPr>
      </w:pPr>
    </w:p>
    <w:p w14:paraId="0D915033" w14:textId="77777777" w:rsidR="000B7D57" w:rsidRDefault="000B7D57" w:rsidP="00E93716">
      <w:pPr>
        <w:pStyle w:val="Bezmezer1"/>
        <w:jc w:val="both"/>
        <w:rPr>
          <w:rFonts w:ascii="Arial" w:hAnsi="Arial" w:cs="Arial"/>
        </w:rPr>
      </w:pPr>
    </w:p>
    <w:p w14:paraId="6E2C76E6" w14:textId="78885B70" w:rsidR="000E15EE" w:rsidRPr="00E8650E" w:rsidRDefault="00E93716" w:rsidP="00E93716">
      <w:pPr>
        <w:pStyle w:val="Bezmezer1"/>
        <w:jc w:val="both"/>
        <w:rPr>
          <w:rFonts w:ascii="Arial" w:hAnsi="Arial" w:cs="Arial"/>
          <w:b/>
        </w:rPr>
      </w:pPr>
      <w:r w:rsidRPr="00E8650E">
        <w:rPr>
          <w:rFonts w:ascii="Arial" w:hAnsi="Arial" w:cs="Arial"/>
        </w:rPr>
        <w:lastRenderedPageBreak/>
        <w:t>Lokalita Z5/1</w:t>
      </w:r>
    </w:p>
    <w:p w14:paraId="1BCC2C91" w14:textId="635A46C4" w:rsidR="004F14D3" w:rsidRDefault="004F14D3" w:rsidP="004F14D3">
      <w:pPr>
        <w:pStyle w:val="Text"/>
        <w:rPr>
          <w:rFonts w:ascii="Arial" w:hAnsi="Arial" w:cs="Arial"/>
          <w:b/>
          <w:sz w:val="22"/>
          <w:szCs w:val="22"/>
        </w:rPr>
      </w:pPr>
      <w:r w:rsidRPr="00E8650E">
        <w:rPr>
          <w:rFonts w:ascii="Arial" w:hAnsi="Arial" w:cs="Arial"/>
          <w:b/>
          <w:noProof/>
          <w:sz w:val="22"/>
          <w:szCs w:val="22"/>
        </w:rPr>
        <w:drawing>
          <wp:inline distT="0" distB="0" distL="0" distR="0" wp14:anchorId="1959AD6A" wp14:editId="605D1D1A">
            <wp:extent cx="5760720" cy="3994150"/>
            <wp:effectExtent l="0" t="0" r="0" b="6350"/>
            <wp:docPr id="129721532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7215321" name="Obrázek 1297215321"/>
                    <pic:cNvPicPr/>
                  </pic:nvPicPr>
                  <pic:blipFill>
                    <a:blip r:embed="rId7">
                      <a:extLst>
                        <a:ext uri="{28A0092B-C50C-407E-A947-70E740481C1C}">
                          <a14:useLocalDpi xmlns:a14="http://schemas.microsoft.com/office/drawing/2010/main" val="0"/>
                        </a:ext>
                      </a:extLst>
                    </a:blip>
                    <a:stretch>
                      <a:fillRect/>
                    </a:stretch>
                  </pic:blipFill>
                  <pic:spPr>
                    <a:xfrm>
                      <a:off x="0" y="0"/>
                      <a:ext cx="5760720" cy="3994150"/>
                    </a:xfrm>
                    <a:prstGeom prst="rect">
                      <a:avLst/>
                    </a:prstGeom>
                  </pic:spPr>
                </pic:pic>
              </a:graphicData>
            </a:graphic>
          </wp:inline>
        </w:drawing>
      </w:r>
    </w:p>
    <w:p w14:paraId="7635921A" w14:textId="77777777" w:rsidR="005B099B" w:rsidRDefault="005B099B" w:rsidP="004F14D3">
      <w:pPr>
        <w:pStyle w:val="Text"/>
        <w:rPr>
          <w:rFonts w:ascii="Arial" w:hAnsi="Arial" w:cs="Arial"/>
          <w:b/>
          <w:sz w:val="22"/>
          <w:szCs w:val="22"/>
        </w:rPr>
      </w:pPr>
    </w:p>
    <w:p w14:paraId="6872246F" w14:textId="77777777" w:rsidR="00935AF2" w:rsidRPr="00E8650E" w:rsidRDefault="00935AF2" w:rsidP="00935AF2">
      <w:pPr>
        <w:pStyle w:val="Text"/>
        <w:ind w:left="720"/>
        <w:rPr>
          <w:rFonts w:ascii="Arial" w:hAnsi="Arial" w:cs="Arial"/>
          <w:b/>
          <w:sz w:val="22"/>
          <w:szCs w:val="22"/>
        </w:rPr>
      </w:pPr>
    </w:p>
    <w:p w14:paraId="45ACFA76" w14:textId="459565CA" w:rsidR="0031294A" w:rsidRPr="0031294A" w:rsidRDefault="000B7D57" w:rsidP="00334D29">
      <w:pPr>
        <w:pStyle w:val="Bezmezer1"/>
        <w:numPr>
          <w:ilvl w:val="0"/>
          <w:numId w:val="11"/>
        </w:numPr>
        <w:jc w:val="both"/>
        <w:rPr>
          <w:rFonts w:ascii="Arial" w:hAnsi="Arial" w:cs="Arial"/>
          <w:bCs/>
        </w:rPr>
      </w:pPr>
      <w:r>
        <w:rPr>
          <w:rFonts w:ascii="Arial" w:hAnsi="Arial" w:cs="Arial"/>
          <w:b/>
        </w:rPr>
        <w:t xml:space="preserve">Z5/2 - </w:t>
      </w:r>
      <w:r w:rsidR="002A2909">
        <w:rPr>
          <w:rFonts w:ascii="Arial" w:hAnsi="Arial" w:cs="Arial"/>
          <w:b/>
        </w:rPr>
        <w:t>n</w:t>
      </w:r>
      <w:r w:rsidR="009C018F" w:rsidRPr="00334D29">
        <w:rPr>
          <w:rFonts w:ascii="Arial" w:hAnsi="Arial" w:cs="Arial"/>
          <w:b/>
        </w:rPr>
        <w:t xml:space="preserve">avrhovatel </w:t>
      </w:r>
      <w:r w:rsidR="00D31016">
        <w:rPr>
          <w:rFonts w:ascii="Arial" w:hAnsi="Arial" w:cs="Arial"/>
          <w:b/>
        </w:rPr>
        <w:t>XXXXXXXXXXXXXXXXXXXXXXXXX</w:t>
      </w:r>
      <w:r w:rsidR="000E15EE" w:rsidRPr="00334D29">
        <w:rPr>
          <w:rFonts w:ascii="Arial" w:hAnsi="Arial" w:cs="Arial"/>
          <w:b/>
        </w:rPr>
        <w:t xml:space="preserve">: </w:t>
      </w:r>
      <w:r w:rsidR="00861A79" w:rsidRPr="00334D29">
        <w:rPr>
          <w:rFonts w:ascii="Arial" w:hAnsi="Arial" w:cs="Arial"/>
          <w:b/>
        </w:rPr>
        <w:t xml:space="preserve">pozemky </w:t>
      </w:r>
      <w:proofErr w:type="spellStart"/>
      <w:r w:rsidR="00861A79" w:rsidRPr="00334D29">
        <w:rPr>
          <w:rFonts w:ascii="Arial" w:hAnsi="Arial" w:cs="Arial"/>
          <w:b/>
        </w:rPr>
        <w:t>parc.č</w:t>
      </w:r>
      <w:proofErr w:type="spellEnd"/>
      <w:r w:rsidR="00861A79" w:rsidRPr="00334D29">
        <w:rPr>
          <w:rFonts w:ascii="Arial" w:hAnsi="Arial" w:cs="Arial"/>
          <w:b/>
        </w:rPr>
        <w:t>. 324/3, 3255/1, 3255/2</w:t>
      </w:r>
      <w:r w:rsidR="007054AF" w:rsidRPr="00334D29">
        <w:rPr>
          <w:rFonts w:ascii="Arial" w:hAnsi="Arial" w:cs="Arial"/>
          <w:b/>
        </w:rPr>
        <w:t xml:space="preserve"> a 3302</w:t>
      </w:r>
      <w:r w:rsidR="004F14D3" w:rsidRPr="00334D29">
        <w:rPr>
          <w:rFonts w:ascii="Arial" w:hAnsi="Arial" w:cs="Arial"/>
          <w:b/>
        </w:rPr>
        <w:t xml:space="preserve">, </w:t>
      </w:r>
      <w:proofErr w:type="spellStart"/>
      <w:proofErr w:type="gramStart"/>
      <w:r w:rsidR="004F14D3" w:rsidRPr="00334D29">
        <w:rPr>
          <w:rFonts w:ascii="Arial" w:hAnsi="Arial" w:cs="Arial"/>
          <w:b/>
        </w:rPr>
        <w:t>k.ú</w:t>
      </w:r>
      <w:proofErr w:type="spellEnd"/>
      <w:r w:rsidR="004F14D3" w:rsidRPr="00334D29">
        <w:rPr>
          <w:rFonts w:ascii="Arial" w:hAnsi="Arial" w:cs="Arial"/>
          <w:b/>
        </w:rPr>
        <w:t>.</w:t>
      </w:r>
      <w:proofErr w:type="gramEnd"/>
      <w:r w:rsidR="004F14D3" w:rsidRPr="00334D29">
        <w:rPr>
          <w:rFonts w:ascii="Arial" w:hAnsi="Arial" w:cs="Arial"/>
          <w:b/>
        </w:rPr>
        <w:t xml:space="preserve"> Svitavy-předměstí, které se nacházejí v zastavěném území v ploše stabilizované s funkčním využitím</w:t>
      </w:r>
      <w:r w:rsidR="007054AF" w:rsidRPr="00334D29">
        <w:rPr>
          <w:rFonts w:ascii="Arial" w:hAnsi="Arial" w:cs="Arial"/>
          <w:b/>
        </w:rPr>
        <w:t xml:space="preserve"> ze </w:t>
      </w:r>
      <w:r w:rsidR="007054AF" w:rsidRPr="0031294A">
        <w:rPr>
          <w:rFonts w:ascii="Arial" w:hAnsi="Arial" w:cs="Arial"/>
          <w:b/>
        </w:rPr>
        <w:t>současného stavu</w:t>
      </w:r>
      <w:r w:rsidR="000920B6" w:rsidRPr="0031294A">
        <w:rPr>
          <w:rFonts w:ascii="Arial" w:hAnsi="Arial" w:cs="Arial"/>
          <w:b/>
        </w:rPr>
        <w:t xml:space="preserve"> VS – plochy smíšené výrobní, nově navrhovaný stav SM – plochy smíšené obytné.</w:t>
      </w:r>
      <w:r w:rsidR="00E91409" w:rsidRPr="0031294A">
        <w:rPr>
          <w:rFonts w:ascii="Arial" w:hAnsi="Arial" w:cs="Arial"/>
          <w:b/>
        </w:rPr>
        <w:t xml:space="preserve"> </w:t>
      </w:r>
      <w:r w:rsidR="00334D29" w:rsidRPr="0031294A">
        <w:rPr>
          <w:rFonts w:ascii="Arial" w:hAnsi="Arial" w:cs="Arial"/>
          <w:b/>
        </w:rPr>
        <w:t xml:space="preserve">Důvodem navrhované změny </w:t>
      </w:r>
      <w:r w:rsidR="001F5209" w:rsidRPr="0031294A">
        <w:rPr>
          <w:rFonts w:ascii="Arial" w:hAnsi="Arial" w:cs="Arial"/>
          <w:b/>
        </w:rPr>
        <w:t xml:space="preserve">je </w:t>
      </w:r>
      <w:r w:rsidR="0031294A" w:rsidRPr="0031294A">
        <w:rPr>
          <w:rFonts w:ascii="Arial" w:hAnsi="Arial" w:cs="Arial"/>
          <w:b/>
        </w:rPr>
        <w:t>využití stávající lokality pro bydlení.</w:t>
      </w:r>
      <w:r w:rsidR="0031294A" w:rsidRPr="0031294A">
        <w:rPr>
          <w:rFonts w:ascii="Arial" w:hAnsi="Arial" w:cs="Arial"/>
          <w:bCs/>
        </w:rPr>
        <w:t xml:space="preserve"> </w:t>
      </w:r>
    </w:p>
    <w:p w14:paraId="6FE50E6F" w14:textId="7B3FB009" w:rsidR="00334D29" w:rsidRPr="00E91409" w:rsidRDefault="00334D29" w:rsidP="0031294A">
      <w:pPr>
        <w:pStyle w:val="Bezmezer1"/>
        <w:ind w:left="720"/>
        <w:jc w:val="both"/>
        <w:rPr>
          <w:rFonts w:ascii="Arial" w:hAnsi="Arial" w:cs="Arial"/>
          <w:bCs/>
        </w:rPr>
      </w:pPr>
      <w:r w:rsidRPr="00632605">
        <w:rPr>
          <w:rFonts w:ascii="Arial" w:hAnsi="Arial" w:cs="Arial"/>
          <w:bCs/>
        </w:rPr>
        <w:t xml:space="preserve">K návrhu změny </w:t>
      </w:r>
      <w:r>
        <w:rPr>
          <w:rFonts w:ascii="Arial" w:hAnsi="Arial" w:cs="Arial"/>
          <w:bCs/>
        </w:rPr>
        <w:t>Z5/</w:t>
      </w:r>
      <w:r w:rsidR="000B7D57">
        <w:rPr>
          <w:rFonts w:ascii="Arial" w:hAnsi="Arial" w:cs="Arial"/>
          <w:bCs/>
        </w:rPr>
        <w:t>2</w:t>
      </w:r>
      <w:r>
        <w:rPr>
          <w:rFonts w:ascii="Arial" w:hAnsi="Arial" w:cs="Arial"/>
          <w:bCs/>
        </w:rPr>
        <w:t xml:space="preserve"> </w:t>
      </w:r>
      <w:r w:rsidRPr="00E91409">
        <w:rPr>
          <w:rFonts w:ascii="Arial" w:hAnsi="Arial" w:cs="Arial"/>
          <w:bCs/>
        </w:rPr>
        <w:t>byla doložena stanoviska o projednání s dotčenými orgány chránícími zájmy podle zvláštních právních předpisů:</w:t>
      </w:r>
    </w:p>
    <w:p w14:paraId="62FC9C65" w14:textId="77777777" w:rsidR="00334D29" w:rsidRPr="00E8650E" w:rsidRDefault="00334D29" w:rsidP="00334D29">
      <w:pPr>
        <w:pStyle w:val="Bezmezer1"/>
        <w:numPr>
          <w:ilvl w:val="0"/>
          <w:numId w:val="12"/>
        </w:numPr>
        <w:jc w:val="both"/>
        <w:rPr>
          <w:rFonts w:ascii="Arial" w:hAnsi="Arial" w:cs="Arial"/>
        </w:rPr>
      </w:pPr>
      <w:r w:rsidRPr="00E8650E">
        <w:rPr>
          <w:rFonts w:ascii="Arial" w:hAnsi="Arial" w:cs="Arial"/>
        </w:rPr>
        <w:t xml:space="preserve">Stanovisko odboru životního prostředí a zemědělství Krajského úřadu Pardubického kraje dle </w:t>
      </w:r>
      <w:proofErr w:type="spellStart"/>
      <w:r w:rsidRPr="00E8650E">
        <w:rPr>
          <w:rFonts w:ascii="Arial" w:hAnsi="Arial" w:cs="Arial"/>
        </w:rPr>
        <w:t>ust</w:t>
      </w:r>
      <w:proofErr w:type="spellEnd"/>
      <w:r w:rsidRPr="00E8650E">
        <w:rPr>
          <w:rFonts w:ascii="Arial" w:hAnsi="Arial" w:cs="Arial"/>
        </w:rPr>
        <w:t>. § 45i odst. 1 zákona č. 114/1992 Sb., o ochraně přírody a krajiny, ve znění pozdějších předpisů, č.j. 67478/2023/OŽPZ/</w:t>
      </w:r>
      <w:proofErr w:type="spellStart"/>
      <w:r w:rsidRPr="00E8650E">
        <w:rPr>
          <w:rFonts w:ascii="Arial" w:hAnsi="Arial" w:cs="Arial"/>
        </w:rPr>
        <w:t>Zi</w:t>
      </w:r>
      <w:proofErr w:type="spellEnd"/>
      <w:r w:rsidRPr="00E8650E">
        <w:rPr>
          <w:rFonts w:ascii="Arial" w:hAnsi="Arial" w:cs="Arial"/>
        </w:rPr>
        <w:t xml:space="preserve"> ze dne 7.8.2023.</w:t>
      </w:r>
    </w:p>
    <w:p w14:paraId="1008CB73" w14:textId="77777777" w:rsidR="00334D29" w:rsidRDefault="00334D29" w:rsidP="00334D29">
      <w:pPr>
        <w:pStyle w:val="Bezmezer1"/>
        <w:numPr>
          <w:ilvl w:val="0"/>
          <w:numId w:val="12"/>
        </w:numPr>
        <w:jc w:val="both"/>
        <w:rPr>
          <w:rFonts w:ascii="Arial" w:hAnsi="Arial" w:cs="Arial"/>
        </w:rPr>
      </w:pPr>
      <w:r w:rsidRPr="00E8650E">
        <w:rPr>
          <w:rFonts w:ascii="Arial" w:hAnsi="Arial" w:cs="Arial"/>
        </w:rPr>
        <w:t xml:space="preserve">Stanovisko odboru životního prostředí a zemědělství, oddělení integrované prevence, Krajského úřadu Pardubického kraje dle </w:t>
      </w:r>
      <w:proofErr w:type="spellStart"/>
      <w:r w:rsidRPr="00E8650E">
        <w:rPr>
          <w:rFonts w:ascii="Arial" w:hAnsi="Arial" w:cs="Arial"/>
        </w:rPr>
        <w:t>ust</w:t>
      </w:r>
      <w:proofErr w:type="spellEnd"/>
      <w:r w:rsidRPr="00E8650E">
        <w:rPr>
          <w:rFonts w:ascii="Arial" w:hAnsi="Arial" w:cs="Arial"/>
        </w:rPr>
        <w:t xml:space="preserve">. § 22 písm. d) zákona č. 100/2001 Sb., o posuzování vlivů na životní prostředí a o změně některých souvisejících zákonů, ve znění pozdějších předpisů, č.j. </w:t>
      </w:r>
      <w:proofErr w:type="spellStart"/>
      <w:r w:rsidRPr="00E8650E">
        <w:rPr>
          <w:rFonts w:ascii="Arial" w:hAnsi="Arial" w:cs="Arial"/>
        </w:rPr>
        <w:t>KrÚ</w:t>
      </w:r>
      <w:proofErr w:type="spellEnd"/>
      <w:r w:rsidRPr="00E8650E">
        <w:rPr>
          <w:rFonts w:ascii="Arial" w:hAnsi="Arial" w:cs="Arial"/>
        </w:rPr>
        <w:t xml:space="preserve"> 69217/2023/OŽPZ/PP ze dne 15.8.2023.</w:t>
      </w:r>
    </w:p>
    <w:p w14:paraId="30B1C246" w14:textId="77777777" w:rsidR="00334D29" w:rsidRDefault="00334D29" w:rsidP="00E93716">
      <w:pPr>
        <w:pStyle w:val="Bezmezer1"/>
        <w:jc w:val="both"/>
        <w:rPr>
          <w:rFonts w:ascii="Arial" w:hAnsi="Arial" w:cs="Arial"/>
        </w:rPr>
      </w:pPr>
    </w:p>
    <w:p w14:paraId="3C6DB8F1" w14:textId="77777777" w:rsidR="005B099B" w:rsidRDefault="005B099B" w:rsidP="00E93716">
      <w:pPr>
        <w:pStyle w:val="Bezmezer1"/>
        <w:jc w:val="both"/>
        <w:rPr>
          <w:rFonts w:ascii="Arial" w:hAnsi="Arial" w:cs="Arial"/>
        </w:rPr>
      </w:pPr>
    </w:p>
    <w:p w14:paraId="78204871" w14:textId="77777777" w:rsidR="005B099B" w:rsidRDefault="005B099B" w:rsidP="00E93716">
      <w:pPr>
        <w:pStyle w:val="Bezmezer1"/>
        <w:jc w:val="both"/>
        <w:rPr>
          <w:rFonts w:ascii="Arial" w:hAnsi="Arial" w:cs="Arial"/>
        </w:rPr>
      </w:pPr>
    </w:p>
    <w:p w14:paraId="4383DAB6" w14:textId="77777777" w:rsidR="005B099B" w:rsidRDefault="005B099B" w:rsidP="00E93716">
      <w:pPr>
        <w:pStyle w:val="Bezmezer1"/>
        <w:jc w:val="both"/>
        <w:rPr>
          <w:rFonts w:ascii="Arial" w:hAnsi="Arial" w:cs="Arial"/>
        </w:rPr>
      </w:pPr>
    </w:p>
    <w:p w14:paraId="5586F489" w14:textId="77777777" w:rsidR="00E76237" w:rsidRDefault="00E76237" w:rsidP="00E93716">
      <w:pPr>
        <w:pStyle w:val="Bezmezer1"/>
        <w:jc w:val="both"/>
        <w:rPr>
          <w:rFonts w:ascii="Arial" w:hAnsi="Arial" w:cs="Arial"/>
        </w:rPr>
      </w:pPr>
    </w:p>
    <w:p w14:paraId="405C5C7D" w14:textId="77777777" w:rsidR="00E76237" w:rsidRDefault="00E76237" w:rsidP="00E93716">
      <w:pPr>
        <w:pStyle w:val="Bezmezer1"/>
        <w:jc w:val="both"/>
        <w:rPr>
          <w:rFonts w:ascii="Arial" w:hAnsi="Arial" w:cs="Arial"/>
        </w:rPr>
      </w:pPr>
    </w:p>
    <w:p w14:paraId="6BB7AE1E" w14:textId="77777777" w:rsidR="005B099B" w:rsidRDefault="005B099B" w:rsidP="00E93716">
      <w:pPr>
        <w:pStyle w:val="Bezmezer1"/>
        <w:jc w:val="both"/>
        <w:rPr>
          <w:rFonts w:ascii="Arial" w:hAnsi="Arial" w:cs="Arial"/>
        </w:rPr>
      </w:pPr>
    </w:p>
    <w:p w14:paraId="05E00711" w14:textId="77777777" w:rsidR="005B099B" w:rsidRDefault="005B099B" w:rsidP="00E93716">
      <w:pPr>
        <w:pStyle w:val="Bezmezer1"/>
        <w:jc w:val="both"/>
        <w:rPr>
          <w:rFonts w:ascii="Arial" w:hAnsi="Arial" w:cs="Arial"/>
        </w:rPr>
      </w:pPr>
    </w:p>
    <w:p w14:paraId="6E006700" w14:textId="77777777" w:rsidR="005B099B" w:rsidRDefault="005B099B" w:rsidP="00E93716">
      <w:pPr>
        <w:pStyle w:val="Bezmezer1"/>
        <w:jc w:val="both"/>
        <w:rPr>
          <w:rFonts w:ascii="Arial" w:hAnsi="Arial" w:cs="Arial"/>
        </w:rPr>
      </w:pPr>
    </w:p>
    <w:p w14:paraId="5B38B48A" w14:textId="77777777" w:rsidR="005B099B" w:rsidRDefault="005B099B" w:rsidP="00E93716">
      <w:pPr>
        <w:pStyle w:val="Bezmezer1"/>
        <w:jc w:val="both"/>
        <w:rPr>
          <w:rFonts w:ascii="Arial" w:hAnsi="Arial" w:cs="Arial"/>
        </w:rPr>
      </w:pPr>
    </w:p>
    <w:p w14:paraId="59D5003F" w14:textId="207C4A3C" w:rsidR="00E93716" w:rsidRPr="00E8650E" w:rsidRDefault="00E93716" w:rsidP="00E93716">
      <w:pPr>
        <w:pStyle w:val="Bezmezer1"/>
        <w:jc w:val="both"/>
        <w:rPr>
          <w:rFonts w:ascii="Arial" w:hAnsi="Arial" w:cs="Arial"/>
          <w:b/>
        </w:rPr>
      </w:pPr>
      <w:r w:rsidRPr="00E8650E">
        <w:rPr>
          <w:rFonts w:ascii="Arial" w:hAnsi="Arial" w:cs="Arial"/>
        </w:rPr>
        <w:t>Lokalita Z5/2</w:t>
      </w:r>
    </w:p>
    <w:p w14:paraId="2B8994AD" w14:textId="5FE5CBBB" w:rsidR="000920B6" w:rsidRDefault="004F14D3" w:rsidP="000920B6">
      <w:pPr>
        <w:pStyle w:val="Text"/>
        <w:rPr>
          <w:rFonts w:ascii="Arial" w:hAnsi="Arial" w:cs="Arial"/>
          <w:b/>
          <w:sz w:val="22"/>
          <w:szCs w:val="22"/>
        </w:rPr>
      </w:pPr>
      <w:r w:rsidRPr="00E8650E">
        <w:rPr>
          <w:rFonts w:ascii="Arial" w:hAnsi="Arial" w:cs="Arial"/>
          <w:b/>
          <w:noProof/>
          <w:sz w:val="22"/>
          <w:szCs w:val="22"/>
        </w:rPr>
        <w:lastRenderedPageBreak/>
        <w:drawing>
          <wp:inline distT="0" distB="0" distL="0" distR="0" wp14:anchorId="0DC5BDA5" wp14:editId="582A143E">
            <wp:extent cx="5760720" cy="4149090"/>
            <wp:effectExtent l="0" t="0" r="0" b="3810"/>
            <wp:docPr id="1749279533"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9279533" name="Obrázek 1749279533"/>
                    <pic:cNvPicPr/>
                  </pic:nvPicPr>
                  <pic:blipFill>
                    <a:blip r:embed="rId8">
                      <a:extLst>
                        <a:ext uri="{28A0092B-C50C-407E-A947-70E740481C1C}">
                          <a14:useLocalDpi xmlns:a14="http://schemas.microsoft.com/office/drawing/2010/main" val="0"/>
                        </a:ext>
                      </a:extLst>
                    </a:blip>
                    <a:stretch>
                      <a:fillRect/>
                    </a:stretch>
                  </pic:blipFill>
                  <pic:spPr>
                    <a:xfrm>
                      <a:off x="0" y="0"/>
                      <a:ext cx="5760720" cy="4149090"/>
                    </a:xfrm>
                    <a:prstGeom prst="rect">
                      <a:avLst/>
                    </a:prstGeom>
                  </pic:spPr>
                </pic:pic>
              </a:graphicData>
            </a:graphic>
          </wp:inline>
        </w:drawing>
      </w:r>
    </w:p>
    <w:p w14:paraId="3B54844A" w14:textId="77777777" w:rsidR="005B099B" w:rsidRDefault="005B099B" w:rsidP="000920B6">
      <w:pPr>
        <w:pStyle w:val="Text"/>
        <w:rPr>
          <w:rFonts w:ascii="Arial" w:hAnsi="Arial" w:cs="Arial"/>
          <w:b/>
          <w:sz w:val="22"/>
          <w:szCs w:val="22"/>
        </w:rPr>
      </w:pPr>
    </w:p>
    <w:p w14:paraId="1BB6AA4D" w14:textId="5CE29B25" w:rsidR="0031294A" w:rsidRPr="0031294A" w:rsidRDefault="000B7D57" w:rsidP="00334D29">
      <w:pPr>
        <w:pStyle w:val="Bezmezer1"/>
        <w:numPr>
          <w:ilvl w:val="0"/>
          <w:numId w:val="11"/>
        </w:numPr>
        <w:jc w:val="both"/>
        <w:rPr>
          <w:rFonts w:ascii="Arial" w:hAnsi="Arial" w:cs="Arial"/>
          <w:bCs/>
        </w:rPr>
      </w:pPr>
      <w:r>
        <w:rPr>
          <w:rFonts w:ascii="Arial" w:hAnsi="Arial" w:cs="Arial"/>
          <w:b/>
        </w:rPr>
        <w:t xml:space="preserve">Z5/3 - </w:t>
      </w:r>
      <w:r w:rsidR="002A2909">
        <w:rPr>
          <w:rFonts w:ascii="Arial" w:hAnsi="Arial" w:cs="Arial"/>
          <w:b/>
        </w:rPr>
        <w:t>n</w:t>
      </w:r>
      <w:r w:rsidR="009B2F75" w:rsidRPr="00334D29">
        <w:rPr>
          <w:rFonts w:ascii="Arial" w:hAnsi="Arial" w:cs="Arial"/>
          <w:b/>
        </w:rPr>
        <w:t xml:space="preserve">avrhovatel </w:t>
      </w:r>
      <w:r w:rsidR="00D31016">
        <w:rPr>
          <w:rFonts w:ascii="Arial" w:hAnsi="Arial" w:cs="Arial"/>
          <w:b/>
        </w:rPr>
        <w:t>XXXXXXXXXXXXXXXXXXXX</w:t>
      </w:r>
      <w:r w:rsidR="00A95EC9" w:rsidRPr="00334D29">
        <w:rPr>
          <w:rFonts w:ascii="Arial" w:hAnsi="Arial" w:cs="Arial"/>
          <w:b/>
        </w:rPr>
        <w:t>:</w:t>
      </w:r>
      <w:r w:rsidR="009B2F75" w:rsidRPr="00334D29">
        <w:rPr>
          <w:rFonts w:ascii="Arial" w:hAnsi="Arial" w:cs="Arial"/>
          <w:b/>
        </w:rPr>
        <w:t xml:space="preserve"> pozemky </w:t>
      </w:r>
      <w:proofErr w:type="spellStart"/>
      <w:r w:rsidR="009B2F75" w:rsidRPr="00334D29">
        <w:rPr>
          <w:rFonts w:ascii="Arial" w:hAnsi="Arial" w:cs="Arial"/>
          <w:b/>
        </w:rPr>
        <w:t>parc.č</w:t>
      </w:r>
      <w:proofErr w:type="spellEnd"/>
      <w:r w:rsidR="009B2F75" w:rsidRPr="00334D29">
        <w:rPr>
          <w:rFonts w:ascii="Arial" w:hAnsi="Arial" w:cs="Arial"/>
          <w:b/>
        </w:rPr>
        <w:t xml:space="preserve">.  3250/2, 528/16 a 528/7 </w:t>
      </w:r>
      <w:proofErr w:type="spellStart"/>
      <w:proofErr w:type="gramStart"/>
      <w:r w:rsidR="009B2F75" w:rsidRPr="00334D29">
        <w:rPr>
          <w:rFonts w:ascii="Arial" w:hAnsi="Arial" w:cs="Arial"/>
          <w:b/>
        </w:rPr>
        <w:t>k.ú</w:t>
      </w:r>
      <w:proofErr w:type="spellEnd"/>
      <w:r w:rsidR="009B2F75" w:rsidRPr="00334D29">
        <w:rPr>
          <w:rFonts w:ascii="Arial" w:hAnsi="Arial" w:cs="Arial"/>
          <w:b/>
        </w:rPr>
        <w:t>.</w:t>
      </w:r>
      <w:proofErr w:type="gramEnd"/>
      <w:r w:rsidR="009B2F75" w:rsidRPr="00334D29">
        <w:rPr>
          <w:rFonts w:ascii="Arial" w:hAnsi="Arial" w:cs="Arial"/>
          <w:b/>
        </w:rPr>
        <w:t xml:space="preserve"> Svitavy-předměstí, které se nachází v zastavěném území v ploše stabilizované s funkčním využitím za současného stavu VS – plochy smíšené výrobní, a ploše stabilizované s funkčním využitím SM – plochy smíšené obytné. Navrhovaný stav je sjednocení všech pozemků do plochy VS – smíšené </w:t>
      </w:r>
      <w:r w:rsidR="009B2F75" w:rsidRPr="0031294A">
        <w:rPr>
          <w:rFonts w:ascii="Arial" w:hAnsi="Arial" w:cs="Arial"/>
          <w:b/>
        </w:rPr>
        <w:t>výrobní.</w:t>
      </w:r>
      <w:r w:rsidR="00E91409" w:rsidRPr="0031294A">
        <w:rPr>
          <w:rFonts w:ascii="Arial" w:hAnsi="Arial" w:cs="Arial"/>
          <w:b/>
        </w:rPr>
        <w:t xml:space="preserve"> </w:t>
      </w:r>
      <w:r w:rsidR="00334D29" w:rsidRPr="0031294A">
        <w:rPr>
          <w:rFonts w:ascii="Arial" w:hAnsi="Arial" w:cs="Arial"/>
          <w:b/>
        </w:rPr>
        <w:t>Důvodem navrhované změny</w:t>
      </w:r>
      <w:r w:rsidR="0031294A" w:rsidRPr="0031294A">
        <w:rPr>
          <w:rFonts w:ascii="Arial" w:hAnsi="Arial" w:cs="Arial"/>
          <w:b/>
        </w:rPr>
        <w:t xml:space="preserve"> je sjednocení funkčního využití areálu společnosti, nemožnost využití plochy SM.</w:t>
      </w:r>
    </w:p>
    <w:p w14:paraId="34282EA3" w14:textId="2FBB5B07" w:rsidR="00334D29" w:rsidRPr="00E91409" w:rsidRDefault="00334D29" w:rsidP="0031294A">
      <w:pPr>
        <w:pStyle w:val="Bezmezer1"/>
        <w:ind w:left="720"/>
        <w:jc w:val="both"/>
        <w:rPr>
          <w:rFonts w:ascii="Arial" w:hAnsi="Arial" w:cs="Arial"/>
          <w:bCs/>
        </w:rPr>
      </w:pPr>
      <w:r w:rsidRPr="00632605">
        <w:rPr>
          <w:rFonts w:ascii="Arial" w:hAnsi="Arial" w:cs="Arial"/>
          <w:bCs/>
        </w:rPr>
        <w:t xml:space="preserve">K návrhu změny </w:t>
      </w:r>
      <w:r>
        <w:rPr>
          <w:rFonts w:ascii="Arial" w:hAnsi="Arial" w:cs="Arial"/>
          <w:bCs/>
        </w:rPr>
        <w:t>Z5/</w:t>
      </w:r>
      <w:r w:rsidR="000B7D57">
        <w:rPr>
          <w:rFonts w:ascii="Arial" w:hAnsi="Arial" w:cs="Arial"/>
          <w:bCs/>
        </w:rPr>
        <w:t>3</w:t>
      </w:r>
      <w:r>
        <w:rPr>
          <w:rFonts w:ascii="Arial" w:hAnsi="Arial" w:cs="Arial"/>
          <w:bCs/>
        </w:rPr>
        <w:t xml:space="preserve"> </w:t>
      </w:r>
      <w:r w:rsidRPr="00E91409">
        <w:rPr>
          <w:rFonts w:ascii="Arial" w:hAnsi="Arial" w:cs="Arial"/>
          <w:bCs/>
        </w:rPr>
        <w:t>byla doložena stanoviska o projednání s dotčenými orgány chránícími zájmy podle zvláštních právních předpisů:</w:t>
      </w:r>
    </w:p>
    <w:p w14:paraId="72222EBE" w14:textId="77777777" w:rsidR="00334D29" w:rsidRPr="00E8650E" w:rsidRDefault="00334D29" w:rsidP="00334D29">
      <w:pPr>
        <w:pStyle w:val="Bezmezer1"/>
        <w:numPr>
          <w:ilvl w:val="0"/>
          <w:numId w:val="12"/>
        </w:numPr>
        <w:jc w:val="both"/>
        <w:rPr>
          <w:rFonts w:ascii="Arial" w:hAnsi="Arial" w:cs="Arial"/>
        </w:rPr>
      </w:pPr>
      <w:r w:rsidRPr="00E8650E">
        <w:rPr>
          <w:rFonts w:ascii="Arial" w:hAnsi="Arial" w:cs="Arial"/>
        </w:rPr>
        <w:t xml:space="preserve">Stanovisko odboru životního prostředí a zemědělství Krajského úřadu Pardubického kraje dle </w:t>
      </w:r>
      <w:proofErr w:type="spellStart"/>
      <w:r w:rsidRPr="00E8650E">
        <w:rPr>
          <w:rFonts w:ascii="Arial" w:hAnsi="Arial" w:cs="Arial"/>
        </w:rPr>
        <w:t>ust</w:t>
      </w:r>
      <w:proofErr w:type="spellEnd"/>
      <w:r w:rsidRPr="00E8650E">
        <w:rPr>
          <w:rFonts w:ascii="Arial" w:hAnsi="Arial" w:cs="Arial"/>
        </w:rPr>
        <w:t xml:space="preserve">. § 45i odst. 1 zákona č. 114/1992 Sb., o ochraně přírody a krajiny, ve znění pozdějších předpisů, č.j. </w:t>
      </w:r>
      <w:r>
        <w:rPr>
          <w:rFonts w:ascii="Arial" w:hAnsi="Arial" w:cs="Arial"/>
        </w:rPr>
        <w:t>102017</w:t>
      </w:r>
      <w:r w:rsidRPr="00E8650E">
        <w:rPr>
          <w:rFonts w:ascii="Arial" w:hAnsi="Arial" w:cs="Arial"/>
        </w:rPr>
        <w:t>/2023/OŽPZ/</w:t>
      </w:r>
      <w:proofErr w:type="spellStart"/>
      <w:r w:rsidRPr="00E8650E">
        <w:rPr>
          <w:rFonts w:ascii="Arial" w:hAnsi="Arial" w:cs="Arial"/>
        </w:rPr>
        <w:t>Zi</w:t>
      </w:r>
      <w:proofErr w:type="spellEnd"/>
      <w:r w:rsidRPr="00E8650E">
        <w:rPr>
          <w:rFonts w:ascii="Arial" w:hAnsi="Arial" w:cs="Arial"/>
        </w:rPr>
        <w:t xml:space="preserve"> ze dne </w:t>
      </w:r>
      <w:r>
        <w:rPr>
          <w:rFonts w:ascii="Arial" w:hAnsi="Arial" w:cs="Arial"/>
        </w:rPr>
        <w:t>19.12.2023</w:t>
      </w:r>
      <w:r w:rsidRPr="00E8650E">
        <w:rPr>
          <w:rFonts w:ascii="Arial" w:hAnsi="Arial" w:cs="Arial"/>
        </w:rPr>
        <w:t>.</w:t>
      </w:r>
    </w:p>
    <w:p w14:paraId="24683419" w14:textId="77777777" w:rsidR="00334D29" w:rsidRDefault="00334D29" w:rsidP="00334D29">
      <w:pPr>
        <w:pStyle w:val="Bezmezer1"/>
        <w:numPr>
          <w:ilvl w:val="0"/>
          <w:numId w:val="12"/>
        </w:numPr>
        <w:jc w:val="both"/>
        <w:rPr>
          <w:rFonts w:ascii="Arial" w:hAnsi="Arial" w:cs="Arial"/>
        </w:rPr>
      </w:pPr>
      <w:r w:rsidRPr="00E8650E">
        <w:rPr>
          <w:rFonts w:ascii="Arial" w:hAnsi="Arial" w:cs="Arial"/>
        </w:rPr>
        <w:t xml:space="preserve">Stanovisko odboru životního prostředí a zemědělství, oddělení integrované prevence, Krajského úřadu Pardubického kraje dle </w:t>
      </w:r>
      <w:proofErr w:type="spellStart"/>
      <w:r w:rsidRPr="00E8650E">
        <w:rPr>
          <w:rFonts w:ascii="Arial" w:hAnsi="Arial" w:cs="Arial"/>
        </w:rPr>
        <w:t>ust</w:t>
      </w:r>
      <w:proofErr w:type="spellEnd"/>
      <w:r w:rsidRPr="00E8650E">
        <w:rPr>
          <w:rFonts w:ascii="Arial" w:hAnsi="Arial" w:cs="Arial"/>
        </w:rPr>
        <w:t xml:space="preserve">. § 22 písm. d) zákona č. 100/2001 Sb., o posuzování vlivů na životní prostředí a o změně některých souvisejících zákonů, ve znění pozdějších předpisů, č.j. </w:t>
      </w:r>
      <w:r>
        <w:rPr>
          <w:rFonts w:ascii="Arial" w:hAnsi="Arial" w:cs="Arial"/>
        </w:rPr>
        <w:t>KUPA-2375</w:t>
      </w:r>
      <w:r w:rsidRPr="00E8650E">
        <w:rPr>
          <w:rFonts w:ascii="Arial" w:hAnsi="Arial" w:cs="Arial"/>
        </w:rPr>
        <w:t>/202</w:t>
      </w:r>
      <w:r>
        <w:rPr>
          <w:rFonts w:ascii="Arial" w:hAnsi="Arial" w:cs="Arial"/>
        </w:rPr>
        <w:t xml:space="preserve">4-2 </w:t>
      </w:r>
      <w:r w:rsidRPr="00E8650E">
        <w:rPr>
          <w:rFonts w:ascii="Arial" w:hAnsi="Arial" w:cs="Arial"/>
        </w:rPr>
        <w:t xml:space="preserve">ze dne </w:t>
      </w:r>
      <w:r>
        <w:rPr>
          <w:rFonts w:ascii="Arial" w:hAnsi="Arial" w:cs="Arial"/>
        </w:rPr>
        <w:t>29.1.2024</w:t>
      </w:r>
      <w:r w:rsidRPr="00E8650E">
        <w:rPr>
          <w:rFonts w:ascii="Arial" w:hAnsi="Arial" w:cs="Arial"/>
        </w:rPr>
        <w:t>.</w:t>
      </w:r>
    </w:p>
    <w:p w14:paraId="05C0B941" w14:textId="77777777" w:rsidR="009B2F75" w:rsidRPr="00334D29" w:rsidRDefault="009B2F75" w:rsidP="009B2F75">
      <w:pPr>
        <w:pStyle w:val="Bezmezer1"/>
        <w:jc w:val="both"/>
        <w:rPr>
          <w:rFonts w:ascii="Arial" w:hAnsi="Arial" w:cs="Arial"/>
          <w:b/>
        </w:rPr>
      </w:pPr>
    </w:p>
    <w:p w14:paraId="4F5D8ECF" w14:textId="77777777" w:rsidR="005B099B" w:rsidRDefault="005B099B" w:rsidP="009B2F75">
      <w:pPr>
        <w:pStyle w:val="Bezmezer1"/>
        <w:jc w:val="both"/>
        <w:rPr>
          <w:rFonts w:ascii="Arial" w:hAnsi="Arial" w:cs="Arial"/>
          <w:bCs/>
        </w:rPr>
      </w:pPr>
    </w:p>
    <w:p w14:paraId="53E3D577" w14:textId="77777777" w:rsidR="005B099B" w:rsidRDefault="005B099B" w:rsidP="009B2F75">
      <w:pPr>
        <w:pStyle w:val="Bezmezer1"/>
        <w:jc w:val="both"/>
        <w:rPr>
          <w:rFonts w:ascii="Arial" w:hAnsi="Arial" w:cs="Arial"/>
          <w:bCs/>
        </w:rPr>
      </w:pPr>
    </w:p>
    <w:p w14:paraId="00833204" w14:textId="77777777" w:rsidR="005B099B" w:rsidRDefault="005B099B" w:rsidP="009B2F75">
      <w:pPr>
        <w:pStyle w:val="Bezmezer1"/>
        <w:jc w:val="both"/>
        <w:rPr>
          <w:rFonts w:ascii="Arial" w:hAnsi="Arial" w:cs="Arial"/>
          <w:bCs/>
        </w:rPr>
      </w:pPr>
    </w:p>
    <w:p w14:paraId="7A27EF66" w14:textId="77777777" w:rsidR="005B099B" w:rsidRDefault="005B099B" w:rsidP="009B2F75">
      <w:pPr>
        <w:pStyle w:val="Bezmezer1"/>
        <w:jc w:val="both"/>
        <w:rPr>
          <w:rFonts w:ascii="Arial" w:hAnsi="Arial" w:cs="Arial"/>
          <w:bCs/>
        </w:rPr>
      </w:pPr>
    </w:p>
    <w:p w14:paraId="2CFDABA9" w14:textId="77777777" w:rsidR="000B7D57" w:rsidRDefault="000B7D57" w:rsidP="009B2F75">
      <w:pPr>
        <w:pStyle w:val="Bezmezer1"/>
        <w:jc w:val="both"/>
        <w:rPr>
          <w:rFonts w:ascii="Arial" w:hAnsi="Arial" w:cs="Arial"/>
          <w:bCs/>
        </w:rPr>
      </w:pPr>
    </w:p>
    <w:p w14:paraId="45B152A9" w14:textId="77777777" w:rsidR="005B6D48" w:rsidRDefault="005B6D48" w:rsidP="009B2F75">
      <w:pPr>
        <w:pStyle w:val="Bezmezer1"/>
        <w:jc w:val="both"/>
        <w:rPr>
          <w:rFonts w:ascii="Arial" w:hAnsi="Arial" w:cs="Arial"/>
          <w:bCs/>
        </w:rPr>
      </w:pPr>
    </w:p>
    <w:p w14:paraId="061DE901" w14:textId="77777777" w:rsidR="005B6D48" w:rsidRDefault="005B6D48" w:rsidP="009B2F75">
      <w:pPr>
        <w:pStyle w:val="Bezmezer1"/>
        <w:jc w:val="both"/>
        <w:rPr>
          <w:rFonts w:ascii="Arial" w:hAnsi="Arial" w:cs="Arial"/>
          <w:bCs/>
        </w:rPr>
      </w:pPr>
    </w:p>
    <w:p w14:paraId="60A806DF" w14:textId="77777777" w:rsidR="005B6D48" w:rsidRDefault="005B6D48" w:rsidP="009B2F75">
      <w:pPr>
        <w:pStyle w:val="Bezmezer1"/>
        <w:jc w:val="both"/>
        <w:rPr>
          <w:rFonts w:ascii="Arial" w:hAnsi="Arial" w:cs="Arial"/>
          <w:bCs/>
        </w:rPr>
      </w:pPr>
    </w:p>
    <w:p w14:paraId="70EC0F2E" w14:textId="419FDD68" w:rsidR="009B2F75" w:rsidRPr="009B2F75" w:rsidRDefault="009B2F75" w:rsidP="009B2F75">
      <w:pPr>
        <w:pStyle w:val="Bezmezer1"/>
        <w:jc w:val="both"/>
        <w:rPr>
          <w:rFonts w:ascii="Arial" w:hAnsi="Arial" w:cs="Arial"/>
          <w:bCs/>
        </w:rPr>
      </w:pPr>
      <w:r w:rsidRPr="009B2F75">
        <w:rPr>
          <w:rFonts w:ascii="Arial" w:hAnsi="Arial" w:cs="Arial"/>
          <w:bCs/>
        </w:rPr>
        <w:t>Lokalita Z5/3</w:t>
      </w:r>
    </w:p>
    <w:p w14:paraId="743D345F" w14:textId="2A13A9F8" w:rsidR="009B2F75" w:rsidRDefault="009B2F75" w:rsidP="009B2F75">
      <w:pPr>
        <w:pStyle w:val="Bezmezer1"/>
        <w:jc w:val="both"/>
        <w:rPr>
          <w:rFonts w:ascii="Arial" w:hAnsi="Arial" w:cs="Arial"/>
          <w:b/>
        </w:rPr>
      </w:pPr>
      <w:r w:rsidRPr="00E8650E">
        <w:rPr>
          <w:rFonts w:ascii="Arial" w:hAnsi="Arial" w:cs="Arial"/>
          <w:b/>
        </w:rPr>
        <w:lastRenderedPageBreak/>
        <w:t xml:space="preserve"> </w:t>
      </w:r>
      <w:r w:rsidRPr="009B2F75">
        <w:rPr>
          <w:rFonts w:ascii="Arial" w:hAnsi="Arial" w:cs="Arial"/>
          <w:b/>
          <w:noProof/>
          <w:lang w:eastAsia="cs-CZ"/>
        </w:rPr>
        <w:drawing>
          <wp:inline distT="0" distB="0" distL="0" distR="0" wp14:anchorId="4F6C5C0B" wp14:editId="1F5D6F5B">
            <wp:extent cx="5760720" cy="3679825"/>
            <wp:effectExtent l="0" t="0" r="0" b="0"/>
            <wp:docPr id="68393557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935574" name=""/>
                    <pic:cNvPicPr/>
                  </pic:nvPicPr>
                  <pic:blipFill>
                    <a:blip r:embed="rId9"/>
                    <a:stretch>
                      <a:fillRect/>
                    </a:stretch>
                  </pic:blipFill>
                  <pic:spPr>
                    <a:xfrm>
                      <a:off x="0" y="0"/>
                      <a:ext cx="5760720" cy="3679825"/>
                    </a:xfrm>
                    <a:prstGeom prst="rect">
                      <a:avLst/>
                    </a:prstGeom>
                  </pic:spPr>
                </pic:pic>
              </a:graphicData>
            </a:graphic>
          </wp:inline>
        </w:drawing>
      </w:r>
    </w:p>
    <w:p w14:paraId="6468E17D" w14:textId="77777777" w:rsidR="005B099B" w:rsidRDefault="005B099B" w:rsidP="009B2F75">
      <w:pPr>
        <w:pStyle w:val="Bezmezer1"/>
        <w:jc w:val="both"/>
        <w:rPr>
          <w:rFonts w:ascii="Arial" w:hAnsi="Arial" w:cs="Arial"/>
          <w:b/>
        </w:rPr>
      </w:pPr>
    </w:p>
    <w:p w14:paraId="4A4B459A" w14:textId="77777777" w:rsidR="005B099B" w:rsidRPr="00E8650E" w:rsidRDefault="005B099B" w:rsidP="009B2F75">
      <w:pPr>
        <w:pStyle w:val="Bezmezer1"/>
        <w:jc w:val="both"/>
        <w:rPr>
          <w:rFonts w:ascii="Arial" w:hAnsi="Arial" w:cs="Arial"/>
          <w:b/>
        </w:rPr>
      </w:pPr>
    </w:p>
    <w:p w14:paraId="5AB49CD2" w14:textId="2F193831" w:rsidR="0031294A" w:rsidRPr="0031294A" w:rsidRDefault="000B7D57" w:rsidP="00334D29">
      <w:pPr>
        <w:pStyle w:val="Bezmezer1"/>
        <w:numPr>
          <w:ilvl w:val="0"/>
          <w:numId w:val="11"/>
        </w:numPr>
        <w:jc w:val="both"/>
        <w:rPr>
          <w:rFonts w:ascii="Arial" w:hAnsi="Arial" w:cs="Arial"/>
          <w:bCs/>
        </w:rPr>
      </w:pPr>
      <w:r>
        <w:rPr>
          <w:rFonts w:ascii="Arial" w:hAnsi="Arial" w:cs="Arial"/>
          <w:b/>
        </w:rPr>
        <w:t xml:space="preserve">Z5/4 - </w:t>
      </w:r>
      <w:r w:rsidR="002A2909">
        <w:rPr>
          <w:rFonts w:ascii="Arial" w:hAnsi="Arial" w:cs="Arial"/>
          <w:b/>
        </w:rPr>
        <w:t>n</w:t>
      </w:r>
      <w:r w:rsidR="005A4637" w:rsidRPr="00334D29">
        <w:rPr>
          <w:rFonts w:ascii="Arial" w:hAnsi="Arial" w:cs="Arial"/>
          <w:b/>
        </w:rPr>
        <w:t xml:space="preserve">avrhovatel </w:t>
      </w:r>
      <w:r w:rsidR="00D31016">
        <w:rPr>
          <w:rFonts w:ascii="Arial" w:hAnsi="Arial" w:cs="Arial"/>
          <w:b/>
        </w:rPr>
        <w:t>XXXXXXXXXXXXXXXXXXXXXXX</w:t>
      </w:r>
      <w:bookmarkStart w:id="2" w:name="_GoBack"/>
      <w:bookmarkEnd w:id="2"/>
      <w:r w:rsidR="00A95EC9" w:rsidRPr="00334D29">
        <w:rPr>
          <w:rFonts w:ascii="Arial" w:hAnsi="Arial" w:cs="Arial"/>
          <w:b/>
        </w:rPr>
        <w:t>:</w:t>
      </w:r>
      <w:r w:rsidR="005A4637" w:rsidRPr="00334D29">
        <w:rPr>
          <w:rFonts w:ascii="Arial" w:hAnsi="Arial" w:cs="Arial"/>
          <w:b/>
        </w:rPr>
        <w:t xml:space="preserve"> pozemek </w:t>
      </w:r>
      <w:proofErr w:type="spellStart"/>
      <w:r w:rsidR="005A4637" w:rsidRPr="00334D29">
        <w:rPr>
          <w:rFonts w:ascii="Arial" w:hAnsi="Arial" w:cs="Arial"/>
          <w:b/>
        </w:rPr>
        <w:t>parc.č</w:t>
      </w:r>
      <w:proofErr w:type="spellEnd"/>
      <w:r w:rsidR="005A4637" w:rsidRPr="00334D29">
        <w:rPr>
          <w:rFonts w:ascii="Arial" w:hAnsi="Arial" w:cs="Arial"/>
          <w:b/>
        </w:rPr>
        <w:t xml:space="preserve">.  1573/8 </w:t>
      </w:r>
      <w:proofErr w:type="spellStart"/>
      <w:r w:rsidR="005A4637" w:rsidRPr="00334D29">
        <w:rPr>
          <w:rFonts w:ascii="Arial" w:hAnsi="Arial" w:cs="Arial"/>
          <w:b/>
        </w:rPr>
        <w:t>k.ú</w:t>
      </w:r>
      <w:proofErr w:type="spellEnd"/>
      <w:r w:rsidR="005A4637" w:rsidRPr="00334D29">
        <w:rPr>
          <w:rFonts w:ascii="Arial" w:hAnsi="Arial" w:cs="Arial"/>
          <w:b/>
        </w:rPr>
        <w:t xml:space="preserve">. Čtyřicet Lánů, který se nachází v nezastavěném území v ploše stabilizované s funkčním využitím za současného stavu NZ– </w:t>
      </w:r>
      <w:r w:rsidR="005A4637" w:rsidRPr="0031294A">
        <w:rPr>
          <w:rFonts w:ascii="Arial" w:hAnsi="Arial" w:cs="Arial"/>
          <w:b/>
        </w:rPr>
        <w:t>plochy zemědělské</w:t>
      </w:r>
      <w:r w:rsidR="00045874" w:rsidRPr="0031294A">
        <w:rPr>
          <w:rFonts w:ascii="Arial" w:hAnsi="Arial" w:cs="Arial"/>
          <w:b/>
        </w:rPr>
        <w:t xml:space="preserve">. </w:t>
      </w:r>
      <w:r w:rsidR="005A4637" w:rsidRPr="0031294A">
        <w:rPr>
          <w:rFonts w:ascii="Arial" w:hAnsi="Arial" w:cs="Arial"/>
          <w:b/>
        </w:rPr>
        <w:t>Navrhovaný stav je RI – plochy pro rodinnou rekreaci.</w:t>
      </w:r>
      <w:r w:rsidR="00E91409" w:rsidRPr="0031294A">
        <w:rPr>
          <w:rFonts w:ascii="Arial" w:hAnsi="Arial" w:cs="Arial"/>
          <w:b/>
        </w:rPr>
        <w:t xml:space="preserve"> </w:t>
      </w:r>
      <w:r w:rsidR="00334D29" w:rsidRPr="0031294A">
        <w:rPr>
          <w:rFonts w:ascii="Arial" w:hAnsi="Arial" w:cs="Arial"/>
          <w:b/>
        </w:rPr>
        <w:t>Důvodem navrhované změny j</w:t>
      </w:r>
      <w:r w:rsidR="0031294A" w:rsidRPr="0031294A">
        <w:rPr>
          <w:rFonts w:ascii="Arial" w:hAnsi="Arial" w:cs="Arial"/>
          <w:b/>
        </w:rPr>
        <w:t>e využití pozemků pro individuální rekreaci s přímou návazností na pozemky, u kterých je tato funkce již stanovena.</w:t>
      </w:r>
    </w:p>
    <w:p w14:paraId="0FE829A2" w14:textId="5D2BB411" w:rsidR="00334D29" w:rsidRPr="00E91409" w:rsidRDefault="00334D29" w:rsidP="0031294A">
      <w:pPr>
        <w:pStyle w:val="Bezmezer1"/>
        <w:ind w:left="720"/>
        <w:jc w:val="both"/>
        <w:rPr>
          <w:rFonts w:ascii="Arial" w:hAnsi="Arial" w:cs="Arial"/>
          <w:bCs/>
        </w:rPr>
      </w:pPr>
      <w:r w:rsidRPr="00632605">
        <w:rPr>
          <w:rFonts w:ascii="Arial" w:hAnsi="Arial" w:cs="Arial"/>
          <w:bCs/>
        </w:rPr>
        <w:t xml:space="preserve">K návrhu změny </w:t>
      </w:r>
      <w:r>
        <w:rPr>
          <w:rFonts w:ascii="Arial" w:hAnsi="Arial" w:cs="Arial"/>
          <w:bCs/>
        </w:rPr>
        <w:t>Z5/</w:t>
      </w:r>
      <w:r w:rsidR="000B7D57">
        <w:rPr>
          <w:rFonts w:ascii="Arial" w:hAnsi="Arial" w:cs="Arial"/>
          <w:bCs/>
        </w:rPr>
        <w:t>4</w:t>
      </w:r>
      <w:r>
        <w:rPr>
          <w:rFonts w:ascii="Arial" w:hAnsi="Arial" w:cs="Arial"/>
          <w:bCs/>
        </w:rPr>
        <w:t xml:space="preserve"> </w:t>
      </w:r>
      <w:r w:rsidRPr="00E91409">
        <w:rPr>
          <w:rFonts w:ascii="Arial" w:hAnsi="Arial" w:cs="Arial"/>
          <w:bCs/>
        </w:rPr>
        <w:t>byla doložena stanoviska o projednání s dotčenými orgány chránícími zájmy podle zvláštních právních předpisů:</w:t>
      </w:r>
    </w:p>
    <w:p w14:paraId="266DDAD2" w14:textId="77777777" w:rsidR="00334D29" w:rsidRPr="00E8650E" w:rsidRDefault="00334D29" w:rsidP="00334D29">
      <w:pPr>
        <w:pStyle w:val="Bezmezer1"/>
        <w:numPr>
          <w:ilvl w:val="0"/>
          <w:numId w:val="12"/>
        </w:numPr>
        <w:jc w:val="both"/>
        <w:rPr>
          <w:rFonts w:ascii="Arial" w:hAnsi="Arial" w:cs="Arial"/>
        </w:rPr>
      </w:pPr>
      <w:r w:rsidRPr="00E8650E">
        <w:rPr>
          <w:rFonts w:ascii="Arial" w:hAnsi="Arial" w:cs="Arial"/>
        </w:rPr>
        <w:t xml:space="preserve">Stanovisko odboru životního prostředí a zemědělství Krajského úřadu Pardubického kraje dle </w:t>
      </w:r>
      <w:proofErr w:type="spellStart"/>
      <w:r w:rsidRPr="00E8650E">
        <w:rPr>
          <w:rFonts w:ascii="Arial" w:hAnsi="Arial" w:cs="Arial"/>
        </w:rPr>
        <w:t>ust</w:t>
      </w:r>
      <w:proofErr w:type="spellEnd"/>
      <w:r w:rsidRPr="00E8650E">
        <w:rPr>
          <w:rFonts w:ascii="Arial" w:hAnsi="Arial" w:cs="Arial"/>
        </w:rPr>
        <w:t xml:space="preserve">. § 45i odst. 1 zákona č. 114/1992 Sb., o ochraně přírody a krajiny, ve znění pozdějších předpisů, č.j. </w:t>
      </w:r>
      <w:r>
        <w:rPr>
          <w:rFonts w:ascii="Arial" w:hAnsi="Arial" w:cs="Arial"/>
        </w:rPr>
        <w:t>KUPA-968/2024-2</w:t>
      </w:r>
      <w:r w:rsidRPr="00E8650E">
        <w:rPr>
          <w:rFonts w:ascii="Arial" w:hAnsi="Arial" w:cs="Arial"/>
        </w:rPr>
        <w:t xml:space="preserve"> ze dne </w:t>
      </w:r>
      <w:r>
        <w:rPr>
          <w:rFonts w:ascii="Arial" w:hAnsi="Arial" w:cs="Arial"/>
        </w:rPr>
        <w:t>12.1.2024</w:t>
      </w:r>
      <w:r w:rsidRPr="00E8650E">
        <w:rPr>
          <w:rFonts w:ascii="Arial" w:hAnsi="Arial" w:cs="Arial"/>
        </w:rPr>
        <w:t>.</w:t>
      </w:r>
    </w:p>
    <w:p w14:paraId="5F706EC6" w14:textId="77777777" w:rsidR="00334D29" w:rsidRDefault="00334D29" w:rsidP="00334D29">
      <w:pPr>
        <w:pStyle w:val="Bezmezer1"/>
        <w:numPr>
          <w:ilvl w:val="0"/>
          <w:numId w:val="12"/>
        </w:numPr>
        <w:jc w:val="both"/>
        <w:rPr>
          <w:rFonts w:ascii="Arial" w:hAnsi="Arial" w:cs="Arial"/>
        </w:rPr>
      </w:pPr>
      <w:r w:rsidRPr="00E8650E">
        <w:rPr>
          <w:rFonts w:ascii="Arial" w:hAnsi="Arial" w:cs="Arial"/>
        </w:rPr>
        <w:t xml:space="preserve">Stanovisko odboru životního prostředí a zemědělství, oddělení integrované prevence, Krajského úřadu Pardubického kraje dle </w:t>
      </w:r>
      <w:proofErr w:type="spellStart"/>
      <w:r w:rsidRPr="00E8650E">
        <w:rPr>
          <w:rFonts w:ascii="Arial" w:hAnsi="Arial" w:cs="Arial"/>
        </w:rPr>
        <w:t>ust</w:t>
      </w:r>
      <w:proofErr w:type="spellEnd"/>
      <w:r w:rsidRPr="00E8650E">
        <w:rPr>
          <w:rFonts w:ascii="Arial" w:hAnsi="Arial" w:cs="Arial"/>
        </w:rPr>
        <w:t xml:space="preserve">. § 22 písm. d) zákona č. 100/2001 Sb., o posuzování vlivů na životní prostředí a o změně některých souvisejících zákonů, ve znění pozdějších předpisů, č.j. </w:t>
      </w:r>
      <w:r>
        <w:rPr>
          <w:rFonts w:ascii="Arial" w:hAnsi="Arial" w:cs="Arial"/>
        </w:rPr>
        <w:t>KUPA-686</w:t>
      </w:r>
      <w:r w:rsidRPr="00E8650E">
        <w:rPr>
          <w:rFonts w:ascii="Arial" w:hAnsi="Arial" w:cs="Arial"/>
        </w:rPr>
        <w:t>/202</w:t>
      </w:r>
      <w:r>
        <w:rPr>
          <w:rFonts w:ascii="Arial" w:hAnsi="Arial" w:cs="Arial"/>
        </w:rPr>
        <w:t xml:space="preserve">4-2 </w:t>
      </w:r>
      <w:r w:rsidRPr="00E8650E">
        <w:rPr>
          <w:rFonts w:ascii="Arial" w:hAnsi="Arial" w:cs="Arial"/>
        </w:rPr>
        <w:t xml:space="preserve">ze dne </w:t>
      </w:r>
      <w:r>
        <w:rPr>
          <w:rFonts w:ascii="Arial" w:hAnsi="Arial" w:cs="Arial"/>
        </w:rPr>
        <w:t>12.1.2024</w:t>
      </w:r>
      <w:r w:rsidRPr="00E8650E">
        <w:rPr>
          <w:rFonts w:ascii="Arial" w:hAnsi="Arial" w:cs="Arial"/>
        </w:rPr>
        <w:t>.</w:t>
      </w:r>
    </w:p>
    <w:p w14:paraId="623E4ED4" w14:textId="77777777" w:rsidR="005A4637" w:rsidRPr="00334D29" w:rsidRDefault="005A4637" w:rsidP="005A4637">
      <w:pPr>
        <w:pStyle w:val="Bezmezer1"/>
        <w:ind w:left="720"/>
        <w:jc w:val="both"/>
        <w:rPr>
          <w:rFonts w:ascii="Arial" w:hAnsi="Arial" w:cs="Arial"/>
          <w:b/>
        </w:rPr>
      </w:pPr>
    </w:p>
    <w:p w14:paraId="2E001BBD" w14:textId="77777777" w:rsidR="005B099B" w:rsidRDefault="005B099B" w:rsidP="005A4637">
      <w:pPr>
        <w:pStyle w:val="Bezmezer1"/>
        <w:ind w:left="360"/>
        <w:jc w:val="both"/>
        <w:rPr>
          <w:rFonts w:ascii="Arial" w:hAnsi="Arial" w:cs="Arial"/>
        </w:rPr>
      </w:pPr>
    </w:p>
    <w:p w14:paraId="67E7059E" w14:textId="77777777" w:rsidR="005B099B" w:rsidRDefault="005B099B" w:rsidP="005A4637">
      <w:pPr>
        <w:pStyle w:val="Bezmezer1"/>
        <w:ind w:left="360"/>
        <w:jc w:val="both"/>
        <w:rPr>
          <w:rFonts w:ascii="Arial" w:hAnsi="Arial" w:cs="Arial"/>
        </w:rPr>
      </w:pPr>
    </w:p>
    <w:p w14:paraId="42B23FBC" w14:textId="77777777" w:rsidR="005B099B" w:rsidRDefault="005B099B" w:rsidP="005A4637">
      <w:pPr>
        <w:pStyle w:val="Bezmezer1"/>
        <w:ind w:left="360"/>
        <w:jc w:val="both"/>
        <w:rPr>
          <w:rFonts w:ascii="Arial" w:hAnsi="Arial" w:cs="Arial"/>
        </w:rPr>
      </w:pPr>
    </w:p>
    <w:p w14:paraId="08EEC2E6" w14:textId="77777777" w:rsidR="005B099B" w:rsidRDefault="005B099B" w:rsidP="005A4637">
      <w:pPr>
        <w:pStyle w:val="Bezmezer1"/>
        <w:ind w:left="360"/>
        <w:jc w:val="both"/>
        <w:rPr>
          <w:rFonts w:ascii="Arial" w:hAnsi="Arial" w:cs="Arial"/>
        </w:rPr>
      </w:pPr>
    </w:p>
    <w:p w14:paraId="001DEE49" w14:textId="77777777" w:rsidR="005B099B" w:rsidRDefault="005B099B" w:rsidP="005A4637">
      <w:pPr>
        <w:pStyle w:val="Bezmezer1"/>
        <w:ind w:left="360"/>
        <w:jc w:val="both"/>
        <w:rPr>
          <w:rFonts w:ascii="Arial" w:hAnsi="Arial" w:cs="Arial"/>
        </w:rPr>
      </w:pPr>
    </w:p>
    <w:p w14:paraId="3459DE08" w14:textId="77777777" w:rsidR="005B099B" w:rsidRDefault="005B099B" w:rsidP="005A4637">
      <w:pPr>
        <w:pStyle w:val="Bezmezer1"/>
        <w:ind w:left="360"/>
        <w:jc w:val="both"/>
        <w:rPr>
          <w:rFonts w:ascii="Arial" w:hAnsi="Arial" w:cs="Arial"/>
        </w:rPr>
      </w:pPr>
    </w:p>
    <w:p w14:paraId="17DCE181" w14:textId="77777777" w:rsidR="005B099B" w:rsidRDefault="005B099B" w:rsidP="005A4637">
      <w:pPr>
        <w:pStyle w:val="Bezmezer1"/>
        <w:ind w:left="360"/>
        <w:jc w:val="both"/>
        <w:rPr>
          <w:rFonts w:ascii="Arial" w:hAnsi="Arial" w:cs="Arial"/>
        </w:rPr>
      </w:pPr>
    </w:p>
    <w:p w14:paraId="5461EDEE" w14:textId="77777777" w:rsidR="005B099B" w:rsidRDefault="005B099B" w:rsidP="005A4637">
      <w:pPr>
        <w:pStyle w:val="Bezmezer1"/>
        <w:ind w:left="360"/>
        <w:jc w:val="both"/>
        <w:rPr>
          <w:rFonts w:ascii="Arial" w:hAnsi="Arial" w:cs="Arial"/>
        </w:rPr>
      </w:pPr>
    </w:p>
    <w:p w14:paraId="70232B71" w14:textId="77777777" w:rsidR="000B7D57" w:rsidRDefault="000B7D57" w:rsidP="005A4637">
      <w:pPr>
        <w:pStyle w:val="Bezmezer1"/>
        <w:ind w:left="360"/>
        <w:jc w:val="both"/>
        <w:rPr>
          <w:rFonts w:ascii="Arial" w:hAnsi="Arial" w:cs="Arial"/>
        </w:rPr>
      </w:pPr>
    </w:p>
    <w:p w14:paraId="7B764042" w14:textId="77777777" w:rsidR="000B7D57" w:rsidRDefault="000B7D57" w:rsidP="005A4637">
      <w:pPr>
        <w:pStyle w:val="Bezmezer1"/>
        <w:ind w:left="360"/>
        <w:jc w:val="both"/>
        <w:rPr>
          <w:rFonts w:ascii="Arial" w:hAnsi="Arial" w:cs="Arial"/>
        </w:rPr>
      </w:pPr>
    </w:p>
    <w:p w14:paraId="52890ABC" w14:textId="77777777" w:rsidR="000B7D57" w:rsidRDefault="000B7D57" w:rsidP="005A4637">
      <w:pPr>
        <w:pStyle w:val="Bezmezer1"/>
        <w:ind w:left="360"/>
        <w:jc w:val="both"/>
        <w:rPr>
          <w:rFonts w:ascii="Arial" w:hAnsi="Arial" w:cs="Arial"/>
        </w:rPr>
      </w:pPr>
    </w:p>
    <w:p w14:paraId="062085B6" w14:textId="028C1187" w:rsidR="005A4637" w:rsidRPr="00E8650E" w:rsidRDefault="005A4637" w:rsidP="005A4637">
      <w:pPr>
        <w:pStyle w:val="Bezmezer1"/>
        <w:ind w:left="360"/>
        <w:jc w:val="both"/>
        <w:rPr>
          <w:rFonts w:ascii="Arial" w:hAnsi="Arial" w:cs="Arial"/>
          <w:b/>
        </w:rPr>
      </w:pPr>
      <w:r w:rsidRPr="00E8650E">
        <w:rPr>
          <w:rFonts w:ascii="Arial" w:hAnsi="Arial" w:cs="Arial"/>
        </w:rPr>
        <w:t>Lokalita Z5/</w:t>
      </w:r>
      <w:r>
        <w:rPr>
          <w:rFonts w:ascii="Arial" w:hAnsi="Arial" w:cs="Arial"/>
        </w:rPr>
        <w:t>4</w:t>
      </w:r>
    </w:p>
    <w:p w14:paraId="72AFF96B" w14:textId="7B734C9B" w:rsidR="004F14D3" w:rsidRDefault="005A4637" w:rsidP="000920B6">
      <w:pPr>
        <w:pStyle w:val="Text"/>
        <w:rPr>
          <w:rFonts w:ascii="Arial" w:hAnsi="Arial" w:cs="Arial"/>
          <w:b/>
          <w:sz w:val="22"/>
          <w:szCs w:val="22"/>
        </w:rPr>
      </w:pPr>
      <w:r w:rsidRPr="005A4637">
        <w:rPr>
          <w:rFonts w:ascii="Arial" w:hAnsi="Arial" w:cs="Arial"/>
          <w:b/>
          <w:noProof/>
          <w:sz w:val="22"/>
          <w:szCs w:val="22"/>
        </w:rPr>
        <w:lastRenderedPageBreak/>
        <w:drawing>
          <wp:inline distT="0" distB="0" distL="0" distR="0" wp14:anchorId="114ED3E4" wp14:editId="6BE2B2BB">
            <wp:extent cx="5760720" cy="3520440"/>
            <wp:effectExtent l="0" t="0" r="0" b="3810"/>
            <wp:docPr id="51761036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7610366" name=""/>
                    <pic:cNvPicPr/>
                  </pic:nvPicPr>
                  <pic:blipFill>
                    <a:blip r:embed="rId10"/>
                    <a:stretch>
                      <a:fillRect/>
                    </a:stretch>
                  </pic:blipFill>
                  <pic:spPr>
                    <a:xfrm>
                      <a:off x="0" y="0"/>
                      <a:ext cx="5760720" cy="3520440"/>
                    </a:xfrm>
                    <a:prstGeom prst="rect">
                      <a:avLst/>
                    </a:prstGeom>
                  </pic:spPr>
                </pic:pic>
              </a:graphicData>
            </a:graphic>
          </wp:inline>
        </w:drawing>
      </w:r>
    </w:p>
    <w:p w14:paraId="10F84FF5" w14:textId="77777777" w:rsidR="005B099B" w:rsidRDefault="005B099B" w:rsidP="000920B6">
      <w:pPr>
        <w:pStyle w:val="Text"/>
        <w:rPr>
          <w:rFonts w:ascii="Arial" w:hAnsi="Arial" w:cs="Arial"/>
          <w:b/>
          <w:sz w:val="22"/>
          <w:szCs w:val="22"/>
        </w:rPr>
      </w:pPr>
    </w:p>
    <w:p w14:paraId="43EDBDDA" w14:textId="77777777" w:rsidR="005A4637" w:rsidRDefault="005A4637" w:rsidP="000920B6">
      <w:pPr>
        <w:pStyle w:val="Text"/>
        <w:rPr>
          <w:rFonts w:ascii="Arial" w:hAnsi="Arial" w:cs="Arial"/>
          <w:b/>
          <w:sz w:val="22"/>
          <w:szCs w:val="22"/>
        </w:rPr>
      </w:pPr>
    </w:p>
    <w:p w14:paraId="4AB60589" w14:textId="081AC38E" w:rsidR="0031294A" w:rsidRPr="0031294A" w:rsidRDefault="000B7D57" w:rsidP="00334D29">
      <w:pPr>
        <w:pStyle w:val="Bezmezer1"/>
        <w:numPr>
          <w:ilvl w:val="0"/>
          <w:numId w:val="11"/>
        </w:numPr>
        <w:jc w:val="both"/>
        <w:rPr>
          <w:rFonts w:ascii="Arial" w:hAnsi="Arial" w:cs="Arial"/>
          <w:bCs/>
        </w:rPr>
      </w:pPr>
      <w:r>
        <w:rPr>
          <w:rFonts w:ascii="Arial" w:hAnsi="Arial" w:cs="Arial"/>
          <w:b/>
        </w:rPr>
        <w:t xml:space="preserve">Z5/5 - </w:t>
      </w:r>
      <w:r w:rsidR="005B2576">
        <w:rPr>
          <w:rFonts w:ascii="Arial" w:hAnsi="Arial" w:cs="Arial"/>
          <w:b/>
        </w:rPr>
        <w:t>m</w:t>
      </w:r>
      <w:r w:rsidR="005A4637" w:rsidRPr="00334D29">
        <w:rPr>
          <w:rFonts w:ascii="Arial" w:hAnsi="Arial" w:cs="Arial"/>
          <w:b/>
        </w:rPr>
        <w:t>ěsto Svitavy, T. G. Masaryka 5/35, 568 02 Svitavy</w:t>
      </w:r>
      <w:r w:rsidR="00A95EC9" w:rsidRPr="00334D29">
        <w:rPr>
          <w:rFonts w:ascii="Arial" w:hAnsi="Arial" w:cs="Arial"/>
          <w:b/>
        </w:rPr>
        <w:t>, IČ 00277444:</w:t>
      </w:r>
      <w:r w:rsidR="005A4637" w:rsidRPr="00334D29">
        <w:rPr>
          <w:rFonts w:ascii="Arial" w:hAnsi="Arial" w:cs="Arial"/>
          <w:b/>
        </w:rPr>
        <w:t xml:space="preserve"> pozemky </w:t>
      </w:r>
      <w:proofErr w:type="spellStart"/>
      <w:r w:rsidR="005A4637" w:rsidRPr="00334D29">
        <w:rPr>
          <w:rFonts w:ascii="Arial" w:hAnsi="Arial" w:cs="Arial"/>
          <w:b/>
        </w:rPr>
        <w:t>parc.č</w:t>
      </w:r>
      <w:proofErr w:type="spellEnd"/>
      <w:r w:rsidR="005A4637" w:rsidRPr="00334D29">
        <w:rPr>
          <w:rFonts w:ascii="Arial" w:hAnsi="Arial" w:cs="Arial"/>
          <w:b/>
        </w:rPr>
        <w:t xml:space="preserve">.  2121/27, 490/3, 2121/11, část 2121/3, 493/4, část 2121/25, 2121/16, 2121/14, </w:t>
      </w:r>
      <w:r w:rsidR="005A4637" w:rsidRPr="0031294A">
        <w:rPr>
          <w:rFonts w:ascii="Arial" w:hAnsi="Arial" w:cs="Arial"/>
          <w:b/>
        </w:rPr>
        <w:t xml:space="preserve">2121/13, 2121/10, 2121/9, 2121/8, 2121/7, 2121/4, 2121/1 a 525/1 </w:t>
      </w:r>
      <w:proofErr w:type="spellStart"/>
      <w:r w:rsidR="005A4637" w:rsidRPr="0031294A">
        <w:rPr>
          <w:rFonts w:ascii="Arial" w:hAnsi="Arial" w:cs="Arial"/>
          <w:b/>
        </w:rPr>
        <w:t>k.ú</w:t>
      </w:r>
      <w:proofErr w:type="spellEnd"/>
      <w:r w:rsidR="005A4637" w:rsidRPr="0031294A">
        <w:rPr>
          <w:rFonts w:ascii="Arial" w:hAnsi="Arial" w:cs="Arial"/>
          <w:b/>
        </w:rPr>
        <w:t>. Moravský Lačnov</w:t>
      </w:r>
      <w:r w:rsidR="00045874" w:rsidRPr="0031294A">
        <w:rPr>
          <w:rFonts w:ascii="Arial" w:hAnsi="Arial" w:cs="Arial"/>
          <w:b/>
        </w:rPr>
        <w:t xml:space="preserve"> (pozemky územní rezervy R1)</w:t>
      </w:r>
      <w:r w:rsidR="005A4637" w:rsidRPr="0031294A">
        <w:rPr>
          <w:rFonts w:ascii="Arial" w:hAnsi="Arial" w:cs="Arial"/>
          <w:b/>
        </w:rPr>
        <w:t>, kter</w:t>
      </w:r>
      <w:r w:rsidR="00045874" w:rsidRPr="0031294A">
        <w:rPr>
          <w:rFonts w:ascii="Arial" w:hAnsi="Arial" w:cs="Arial"/>
          <w:b/>
        </w:rPr>
        <w:t xml:space="preserve">é </w:t>
      </w:r>
      <w:r w:rsidR="005A4637" w:rsidRPr="0031294A">
        <w:rPr>
          <w:rFonts w:ascii="Arial" w:hAnsi="Arial" w:cs="Arial"/>
          <w:b/>
        </w:rPr>
        <w:t>se nachází v nezastavěném území v ploše stabilizované s funkčním využitím za současného stavu NZ– plochy zemědělské</w:t>
      </w:r>
      <w:r w:rsidR="00045874" w:rsidRPr="0031294A">
        <w:rPr>
          <w:rFonts w:ascii="Arial" w:hAnsi="Arial" w:cs="Arial"/>
          <w:b/>
        </w:rPr>
        <w:t>.</w:t>
      </w:r>
      <w:r w:rsidR="005A4637" w:rsidRPr="0031294A">
        <w:rPr>
          <w:rFonts w:ascii="Arial" w:hAnsi="Arial" w:cs="Arial"/>
          <w:b/>
        </w:rPr>
        <w:t xml:space="preserve"> Navrhovaný stav je </w:t>
      </w:r>
      <w:r w:rsidR="00045874" w:rsidRPr="0031294A">
        <w:rPr>
          <w:rFonts w:ascii="Arial" w:hAnsi="Arial" w:cs="Arial"/>
          <w:b/>
        </w:rPr>
        <w:t>V</w:t>
      </w:r>
      <w:r w:rsidR="005A4637" w:rsidRPr="0031294A">
        <w:rPr>
          <w:rFonts w:ascii="Arial" w:hAnsi="Arial" w:cs="Arial"/>
          <w:b/>
        </w:rPr>
        <w:t xml:space="preserve"> – plochy </w:t>
      </w:r>
      <w:r w:rsidR="00045874" w:rsidRPr="0031294A">
        <w:rPr>
          <w:rFonts w:ascii="Arial" w:hAnsi="Arial" w:cs="Arial"/>
          <w:b/>
        </w:rPr>
        <w:t>výroby a skladování.</w:t>
      </w:r>
      <w:r w:rsidR="00E91409" w:rsidRPr="0031294A">
        <w:rPr>
          <w:rFonts w:ascii="Arial" w:hAnsi="Arial" w:cs="Arial"/>
          <w:b/>
        </w:rPr>
        <w:t xml:space="preserve"> </w:t>
      </w:r>
      <w:r w:rsidR="00334D29" w:rsidRPr="0031294A">
        <w:rPr>
          <w:rFonts w:ascii="Arial" w:hAnsi="Arial" w:cs="Arial"/>
          <w:b/>
        </w:rPr>
        <w:t xml:space="preserve">Důvodem navrhované změny </w:t>
      </w:r>
      <w:r w:rsidR="0031294A" w:rsidRPr="0031294A">
        <w:rPr>
          <w:rFonts w:ascii="Arial" w:hAnsi="Arial" w:cs="Arial"/>
          <w:b/>
        </w:rPr>
        <w:t>je rozšíření funkčního využití pozemků pro průmyslovou zónu města, scelení lokality do jedné zastavitelné plochy s již stávající zastavitelnou plochou pro průmyslovou zónu.</w:t>
      </w:r>
    </w:p>
    <w:p w14:paraId="4263C39A" w14:textId="316F7CC3" w:rsidR="00334D29" w:rsidRPr="00E91409" w:rsidRDefault="00334D29" w:rsidP="0031294A">
      <w:pPr>
        <w:pStyle w:val="Bezmezer1"/>
        <w:ind w:left="720"/>
        <w:jc w:val="both"/>
        <w:rPr>
          <w:rFonts w:ascii="Arial" w:hAnsi="Arial" w:cs="Arial"/>
          <w:bCs/>
        </w:rPr>
      </w:pPr>
      <w:r w:rsidRPr="00632605">
        <w:rPr>
          <w:rFonts w:ascii="Arial" w:hAnsi="Arial" w:cs="Arial"/>
          <w:bCs/>
        </w:rPr>
        <w:t xml:space="preserve">K návrhu změny </w:t>
      </w:r>
      <w:r>
        <w:rPr>
          <w:rFonts w:ascii="Arial" w:hAnsi="Arial" w:cs="Arial"/>
          <w:bCs/>
        </w:rPr>
        <w:t>Z5/</w:t>
      </w:r>
      <w:r w:rsidR="000B7D57">
        <w:rPr>
          <w:rFonts w:ascii="Arial" w:hAnsi="Arial" w:cs="Arial"/>
          <w:bCs/>
        </w:rPr>
        <w:t>5</w:t>
      </w:r>
      <w:r>
        <w:rPr>
          <w:rFonts w:ascii="Arial" w:hAnsi="Arial" w:cs="Arial"/>
          <w:bCs/>
        </w:rPr>
        <w:t xml:space="preserve"> </w:t>
      </w:r>
      <w:r w:rsidRPr="00E91409">
        <w:rPr>
          <w:rFonts w:ascii="Arial" w:hAnsi="Arial" w:cs="Arial"/>
          <w:bCs/>
        </w:rPr>
        <w:t>byla doložena stanoviska o projednání s dotčenými orgány chránícími zájmy podle zvláštních právních předpisů:</w:t>
      </w:r>
    </w:p>
    <w:p w14:paraId="141A976A" w14:textId="77777777" w:rsidR="00334D29" w:rsidRPr="00E8650E" w:rsidRDefault="00334D29" w:rsidP="00334D29">
      <w:pPr>
        <w:pStyle w:val="Bezmezer1"/>
        <w:numPr>
          <w:ilvl w:val="0"/>
          <w:numId w:val="12"/>
        </w:numPr>
        <w:jc w:val="both"/>
        <w:rPr>
          <w:rFonts w:ascii="Arial" w:hAnsi="Arial" w:cs="Arial"/>
        </w:rPr>
      </w:pPr>
      <w:r w:rsidRPr="00E8650E">
        <w:rPr>
          <w:rFonts w:ascii="Arial" w:hAnsi="Arial" w:cs="Arial"/>
        </w:rPr>
        <w:t xml:space="preserve">Stanovisko odboru životního prostředí a zemědělství Krajského úřadu Pardubického kraje dle </w:t>
      </w:r>
      <w:proofErr w:type="spellStart"/>
      <w:r w:rsidRPr="00E8650E">
        <w:rPr>
          <w:rFonts w:ascii="Arial" w:hAnsi="Arial" w:cs="Arial"/>
        </w:rPr>
        <w:t>ust</w:t>
      </w:r>
      <w:proofErr w:type="spellEnd"/>
      <w:r w:rsidRPr="00E8650E">
        <w:rPr>
          <w:rFonts w:ascii="Arial" w:hAnsi="Arial" w:cs="Arial"/>
        </w:rPr>
        <w:t xml:space="preserve">. § 45i odst. 1 zákona č. 114/1992 Sb., o ochraně přírody a krajiny, ve znění pozdějších předpisů, č.j. </w:t>
      </w:r>
      <w:r>
        <w:rPr>
          <w:rFonts w:ascii="Arial" w:hAnsi="Arial" w:cs="Arial"/>
        </w:rPr>
        <w:t>KUPA-1983/2024-2</w:t>
      </w:r>
      <w:r w:rsidRPr="00E8650E">
        <w:rPr>
          <w:rFonts w:ascii="Arial" w:hAnsi="Arial" w:cs="Arial"/>
        </w:rPr>
        <w:t xml:space="preserve"> ze dne </w:t>
      </w:r>
      <w:r>
        <w:rPr>
          <w:rFonts w:ascii="Arial" w:hAnsi="Arial" w:cs="Arial"/>
        </w:rPr>
        <w:t>24.1.2024</w:t>
      </w:r>
      <w:r w:rsidRPr="00E8650E">
        <w:rPr>
          <w:rFonts w:ascii="Arial" w:hAnsi="Arial" w:cs="Arial"/>
        </w:rPr>
        <w:t>.</w:t>
      </w:r>
    </w:p>
    <w:p w14:paraId="5B2F6AD7" w14:textId="386A03E2" w:rsidR="00334D29" w:rsidRDefault="00334D29" w:rsidP="00334D29">
      <w:pPr>
        <w:pStyle w:val="Bezmezer1"/>
        <w:numPr>
          <w:ilvl w:val="0"/>
          <w:numId w:val="12"/>
        </w:numPr>
        <w:jc w:val="both"/>
        <w:rPr>
          <w:rFonts w:ascii="Arial" w:hAnsi="Arial" w:cs="Arial"/>
          <w:b/>
          <w:bCs/>
        </w:rPr>
      </w:pPr>
      <w:r w:rsidRPr="00E8650E">
        <w:rPr>
          <w:rFonts w:ascii="Arial" w:hAnsi="Arial" w:cs="Arial"/>
        </w:rPr>
        <w:t xml:space="preserve">Stanovisko odboru životního prostředí a zemědělství, oddělení integrované prevence, Krajského úřadu Pardubického kraje dle </w:t>
      </w:r>
      <w:proofErr w:type="spellStart"/>
      <w:r w:rsidRPr="00E8650E">
        <w:rPr>
          <w:rFonts w:ascii="Arial" w:hAnsi="Arial" w:cs="Arial"/>
        </w:rPr>
        <w:t>ust</w:t>
      </w:r>
      <w:proofErr w:type="spellEnd"/>
      <w:r w:rsidRPr="00E8650E">
        <w:rPr>
          <w:rFonts w:ascii="Arial" w:hAnsi="Arial" w:cs="Arial"/>
        </w:rPr>
        <w:t xml:space="preserve">. § 22 písm. d) zákona č. 100/2001 Sb., o posuzování vlivů na životní prostředí a o změně některých souvisejících zákonů, ve znění pozdějších předpisů, č.j. </w:t>
      </w:r>
      <w:r>
        <w:rPr>
          <w:rFonts w:ascii="Arial" w:hAnsi="Arial" w:cs="Arial"/>
        </w:rPr>
        <w:t>KUPA-1733</w:t>
      </w:r>
      <w:r w:rsidRPr="00E8650E">
        <w:rPr>
          <w:rFonts w:ascii="Arial" w:hAnsi="Arial" w:cs="Arial"/>
        </w:rPr>
        <w:t>/202</w:t>
      </w:r>
      <w:r>
        <w:rPr>
          <w:rFonts w:ascii="Arial" w:hAnsi="Arial" w:cs="Arial"/>
        </w:rPr>
        <w:t xml:space="preserve">4-2 </w:t>
      </w:r>
      <w:r w:rsidRPr="00E8650E">
        <w:rPr>
          <w:rFonts w:ascii="Arial" w:hAnsi="Arial" w:cs="Arial"/>
        </w:rPr>
        <w:t xml:space="preserve">ze dne </w:t>
      </w:r>
      <w:r>
        <w:rPr>
          <w:rFonts w:ascii="Arial" w:hAnsi="Arial" w:cs="Arial"/>
        </w:rPr>
        <w:t xml:space="preserve">29.1.2024 – </w:t>
      </w:r>
      <w:r w:rsidRPr="009D3FFD">
        <w:rPr>
          <w:rFonts w:ascii="Arial" w:hAnsi="Arial" w:cs="Arial"/>
          <w:b/>
          <w:bCs/>
        </w:rPr>
        <w:t>je požadováno zpracovat vyhodnocení vlivů</w:t>
      </w:r>
      <w:r w:rsidR="008E42CF">
        <w:rPr>
          <w:rFonts w:ascii="Arial" w:hAnsi="Arial" w:cs="Arial"/>
          <w:b/>
          <w:bCs/>
        </w:rPr>
        <w:t xml:space="preserve"> změny Z5/5</w:t>
      </w:r>
      <w:r w:rsidRPr="009D3FFD">
        <w:rPr>
          <w:rFonts w:ascii="Arial" w:hAnsi="Arial" w:cs="Arial"/>
          <w:b/>
          <w:bCs/>
        </w:rPr>
        <w:t xml:space="preserve"> na životní prostředí</w:t>
      </w:r>
      <w:r>
        <w:rPr>
          <w:rFonts w:ascii="Arial" w:hAnsi="Arial" w:cs="Arial"/>
          <w:b/>
          <w:bCs/>
        </w:rPr>
        <w:t xml:space="preserve"> (SEA)</w:t>
      </w:r>
      <w:r w:rsidRPr="009D3FFD">
        <w:rPr>
          <w:rFonts w:ascii="Arial" w:hAnsi="Arial" w:cs="Arial"/>
          <w:b/>
          <w:bCs/>
        </w:rPr>
        <w:t>.</w:t>
      </w:r>
    </w:p>
    <w:p w14:paraId="3FAE4151" w14:textId="77777777" w:rsidR="005A4637" w:rsidRPr="00334D29" w:rsidRDefault="005A4637" w:rsidP="005A4637">
      <w:pPr>
        <w:pStyle w:val="Bezmezer1"/>
        <w:ind w:left="720"/>
        <w:jc w:val="both"/>
        <w:rPr>
          <w:rFonts w:ascii="Arial" w:hAnsi="Arial" w:cs="Arial"/>
          <w:b/>
        </w:rPr>
      </w:pPr>
    </w:p>
    <w:p w14:paraId="52CEF252" w14:textId="77777777" w:rsidR="005B099B" w:rsidRDefault="005B099B" w:rsidP="005A4637">
      <w:pPr>
        <w:pStyle w:val="Bezmezer1"/>
        <w:ind w:left="360"/>
        <w:jc w:val="both"/>
        <w:rPr>
          <w:rFonts w:ascii="Arial" w:hAnsi="Arial" w:cs="Arial"/>
        </w:rPr>
      </w:pPr>
    </w:p>
    <w:p w14:paraId="0998EB6C" w14:textId="77777777" w:rsidR="005B099B" w:rsidRDefault="005B099B" w:rsidP="005A4637">
      <w:pPr>
        <w:pStyle w:val="Bezmezer1"/>
        <w:ind w:left="360"/>
        <w:jc w:val="both"/>
        <w:rPr>
          <w:rFonts w:ascii="Arial" w:hAnsi="Arial" w:cs="Arial"/>
        </w:rPr>
      </w:pPr>
    </w:p>
    <w:p w14:paraId="02ECA758" w14:textId="77777777" w:rsidR="005B099B" w:rsidRDefault="005B099B" w:rsidP="005A4637">
      <w:pPr>
        <w:pStyle w:val="Bezmezer1"/>
        <w:ind w:left="360"/>
        <w:jc w:val="both"/>
        <w:rPr>
          <w:rFonts w:ascii="Arial" w:hAnsi="Arial" w:cs="Arial"/>
        </w:rPr>
      </w:pPr>
    </w:p>
    <w:p w14:paraId="6643493E" w14:textId="77777777" w:rsidR="005B099B" w:rsidRDefault="005B099B" w:rsidP="005A4637">
      <w:pPr>
        <w:pStyle w:val="Bezmezer1"/>
        <w:ind w:left="360"/>
        <w:jc w:val="both"/>
        <w:rPr>
          <w:rFonts w:ascii="Arial" w:hAnsi="Arial" w:cs="Arial"/>
        </w:rPr>
      </w:pPr>
    </w:p>
    <w:p w14:paraId="2E281911" w14:textId="77777777" w:rsidR="005B099B" w:rsidRDefault="005B099B" w:rsidP="005A4637">
      <w:pPr>
        <w:pStyle w:val="Bezmezer1"/>
        <w:ind w:left="360"/>
        <w:jc w:val="both"/>
        <w:rPr>
          <w:rFonts w:ascii="Arial" w:hAnsi="Arial" w:cs="Arial"/>
        </w:rPr>
      </w:pPr>
    </w:p>
    <w:p w14:paraId="339B2997" w14:textId="77777777" w:rsidR="005B099B" w:rsidRDefault="005B099B" w:rsidP="005A4637">
      <w:pPr>
        <w:pStyle w:val="Bezmezer1"/>
        <w:ind w:left="360"/>
        <w:jc w:val="both"/>
        <w:rPr>
          <w:rFonts w:ascii="Arial" w:hAnsi="Arial" w:cs="Arial"/>
        </w:rPr>
      </w:pPr>
    </w:p>
    <w:p w14:paraId="58F6A47D" w14:textId="77777777" w:rsidR="000B7D57" w:rsidRDefault="000B7D57" w:rsidP="005A4637">
      <w:pPr>
        <w:pStyle w:val="Bezmezer1"/>
        <w:ind w:left="360"/>
        <w:jc w:val="both"/>
        <w:rPr>
          <w:rFonts w:ascii="Arial" w:hAnsi="Arial" w:cs="Arial"/>
        </w:rPr>
      </w:pPr>
    </w:p>
    <w:p w14:paraId="73E3BCD9" w14:textId="77777777" w:rsidR="000B7D57" w:rsidRDefault="000B7D57" w:rsidP="005A4637">
      <w:pPr>
        <w:pStyle w:val="Bezmezer1"/>
        <w:ind w:left="360"/>
        <w:jc w:val="both"/>
        <w:rPr>
          <w:rFonts w:ascii="Arial" w:hAnsi="Arial" w:cs="Arial"/>
        </w:rPr>
      </w:pPr>
    </w:p>
    <w:p w14:paraId="1B0C9001" w14:textId="09113325" w:rsidR="005A4637" w:rsidRPr="00E8650E" w:rsidRDefault="005A4637" w:rsidP="005A4637">
      <w:pPr>
        <w:pStyle w:val="Bezmezer1"/>
        <w:ind w:left="360"/>
        <w:jc w:val="both"/>
        <w:rPr>
          <w:rFonts w:ascii="Arial" w:hAnsi="Arial" w:cs="Arial"/>
          <w:b/>
        </w:rPr>
      </w:pPr>
      <w:r w:rsidRPr="00E8650E">
        <w:rPr>
          <w:rFonts w:ascii="Arial" w:hAnsi="Arial" w:cs="Arial"/>
        </w:rPr>
        <w:t>Lokalita Z5/</w:t>
      </w:r>
      <w:r w:rsidR="008E42CF">
        <w:rPr>
          <w:rFonts w:ascii="Arial" w:hAnsi="Arial" w:cs="Arial"/>
        </w:rPr>
        <w:t>5</w:t>
      </w:r>
    </w:p>
    <w:p w14:paraId="1BB867BA" w14:textId="56E23EBF" w:rsidR="005A4637" w:rsidRDefault="00045874" w:rsidP="000920B6">
      <w:pPr>
        <w:pStyle w:val="Text"/>
        <w:rPr>
          <w:rFonts w:ascii="Arial" w:hAnsi="Arial" w:cs="Arial"/>
          <w:b/>
          <w:sz w:val="22"/>
          <w:szCs w:val="22"/>
        </w:rPr>
      </w:pPr>
      <w:r w:rsidRPr="00045874">
        <w:rPr>
          <w:rFonts w:ascii="Arial" w:hAnsi="Arial" w:cs="Arial"/>
          <w:b/>
          <w:noProof/>
          <w:sz w:val="22"/>
          <w:szCs w:val="22"/>
        </w:rPr>
        <w:lastRenderedPageBreak/>
        <w:drawing>
          <wp:inline distT="0" distB="0" distL="0" distR="0" wp14:anchorId="408E0E36" wp14:editId="17DA44DA">
            <wp:extent cx="5760720" cy="4123055"/>
            <wp:effectExtent l="0" t="0" r="0" b="0"/>
            <wp:docPr id="13953952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539520" name=""/>
                    <pic:cNvPicPr/>
                  </pic:nvPicPr>
                  <pic:blipFill>
                    <a:blip r:embed="rId11"/>
                    <a:stretch>
                      <a:fillRect/>
                    </a:stretch>
                  </pic:blipFill>
                  <pic:spPr>
                    <a:xfrm>
                      <a:off x="0" y="0"/>
                      <a:ext cx="5760720" cy="4123055"/>
                    </a:xfrm>
                    <a:prstGeom prst="rect">
                      <a:avLst/>
                    </a:prstGeom>
                  </pic:spPr>
                </pic:pic>
              </a:graphicData>
            </a:graphic>
          </wp:inline>
        </w:drawing>
      </w:r>
    </w:p>
    <w:p w14:paraId="60DDC843" w14:textId="77777777" w:rsidR="005B099B" w:rsidRDefault="005B099B" w:rsidP="000920B6">
      <w:pPr>
        <w:pStyle w:val="Text"/>
        <w:rPr>
          <w:rFonts w:ascii="Arial" w:hAnsi="Arial" w:cs="Arial"/>
          <w:b/>
          <w:sz w:val="22"/>
          <w:szCs w:val="22"/>
        </w:rPr>
      </w:pPr>
    </w:p>
    <w:p w14:paraId="02B3340D" w14:textId="77777777" w:rsidR="00A05D56" w:rsidRDefault="00A05D56" w:rsidP="000920B6">
      <w:pPr>
        <w:pStyle w:val="Text"/>
        <w:rPr>
          <w:rFonts w:ascii="Arial" w:hAnsi="Arial" w:cs="Arial"/>
          <w:b/>
          <w:sz w:val="22"/>
          <w:szCs w:val="22"/>
        </w:rPr>
      </w:pPr>
    </w:p>
    <w:p w14:paraId="1C626B7E" w14:textId="2B54BE58" w:rsidR="005B099B" w:rsidRPr="005B099B" w:rsidRDefault="000B7D57" w:rsidP="008E42CF">
      <w:pPr>
        <w:pStyle w:val="Bezmezer1"/>
        <w:numPr>
          <w:ilvl w:val="0"/>
          <w:numId w:val="11"/>
        </w:numPr>
        <w:jc w:val="both"/>
        <w:rPr>
          <w:rFonts w:ascii="Arial" w:hAnsi="Arial" w:cs="Arial"/>
          <w:bCs/>
        </w:rPr>
      </w:pPr>
      <w:r>
        <w:rPr>
          <w:rFonts w:ascii="Arial" w:hAnsi="Arial" w:cs="Arial"/>
          <w:b/>
        </w:rPr>
        <w:t xml:space="preserve">Z5/6 - </w:t>
      </w:r>
      <w:r w:rsidR="002A2909">
        <w:rPr>
          <w:rFonts w:ascii="Arial" w:hAnsi="Arial" w:cs="Arial"/>
          <w:b/>
        </w:rPr>
        <w:t>n</w:t>
      </w:r>
      <w:r w:rsidR="00A05D56" w:rsidRPr="008E42CF">
        <w:rPr>
          <w:rFonts w:ascii="Arial" w:hAnsi="Arial" w:cs="Arial"/>
          <w:b/>
        </w:rPr>
        <w:t xml:space="preserve">avrhovatel RK Mouřenín spol. s.r.o., náměstí Míru 133/70, Město, 568 02 Svitavy, </w:t>
      </w:r>
      <w:r w:rsidR="00A95EC9" w:rsidRPr="008E42CF">
        <w:rPr>
          <w:rFonts w:ascii="Arial" w:hAnsi="Arial" w:cs="Arial"/>
          <w:b/>
        </w:rPr>
        <w:t xml:space="preserve">IČ 25999885: </w:t>
      </w:r>
      <w:r w:rsidR="00A05D56" w:rsidRPr="008E42CF">
        <w:rPr>
          <w:rFonts w:ascii="Arial" w:hAnsi="Arial" w:cs="Arial"/>
          <w:b/>
        </w:rPr>
        <w:t xml:space="preserve">pozemky </w:t>
      </w:r>
      <w:proofErr w:type="spellStart"/>
      <w:r w:rsidR="00A05D56" w:rsidRPr="008E42CF">
        <w:rPr>
          <w:rFonts w:ascii="Arial" w:hAnsi="Arial" w:cs="Arial"/>
          <w:b/>
        </w:rPr>
        <w:t>parc.č</w:t>
      </w:r>
      <w:proofErr w:type="spellEnd"/>
      <w:r w:rsidR="00A05D56" w:rsidRPr="008E42CF">
        <w:rPr>
          <w:rFonts w:ascii="Arial" w:hAnsi="Arial" w:cs="Arial"/>
          <w:b/>
        </w:rPr>
        <w:t xml:space="preserve">.  </w:t>
      </w:r>
      <w:proofErr w:type="spellStart"/>
      <w:r w:rsidR="00A05D56" w:rsidRPr="008E42CF">
        <w:rPr>
          <w:rFonts w:ascii="Arial" w:hAnsi="Arial" w:cs="Arial"/>
          <w:b/>
        </w:rPr>
        <w:t>st.p.č</w:t>
      </w:r>
      <w:proofErr w:type="spellEnd"/>
      <w:r w:rsidR="00A05D56" w:rsidRPr="008E42CF">
        <w:rPr>
          <w:rFonts w:ascii="Arial" w:hAnsi="Arial" w:cs="Arial"/>
          <w:b/>
        </w:rPr>
        <w:t xml:space="preserve">. 179/1, </w:t>
      </w:r>
      <w:proofErr w:type="spellStart"/>
      <w:r w:rsidR="00A05D56" w:rsidRPr="008E42CF">
        <w:rPr>
          <w:rFonts w:ascii="Arial" w:hAnsi="Arial" w:cs="Arial"/>
          <w:b/>
        </w:rPr>
        <w:t>parc.č</w:t>
      </w:r>
      <w:proofErr w:type="spellEnd"/>
      <w:r w:rsidR="00A05D56" w:rsidRPr="008E42CF">
        <w:rPr>
          <w:rFonts w:ascii="Arial" w:hAnsi="Arial" w:cs="Arial"/>
          <w:b/>
        </w:rPr>
        <w:t xml:space="preserve">. 1425/19 a 335/3, </w:t>
      </w:r>
      <w:proofErr w:type="spellStart"/>
      <w:r w:rsidR="00A05D56" w:rsidRPr="008E42CF">
        <w:rPr>
          <w:rFonts w:ascii="Arial" w:hAnsi="Arial" w:cs="Arial"/>
          <w:b/>
        </w:rPr>
        <w:t>k.ú</w:t>
      </w:r>
      <w:proofErr w:type="spellEnd"/>
      <w:r w:rsidR="00A05D56" w:rsidRPr="008E42CF">
        <w:rPr>
          <w:rFonts w:ascii="Arial" w:hAnsi="Arial" w:cs="Arial"/>
          <w:b/>
        </w:rPr>
        <w:t xml:space="preserve">. Čtyřicet Lánů, které se nachází v zastavěném území v ploše stabilizované s funkčním využitím za současného stavu BI – plochy bydlení v rodinných domech – městské a příměstské, navrhovaný stav je SM – smíšené obytné. Pozemek </w:t>
      </w:r>
      <w:proofErr w:type="spellStart"/>
      <w:r w:rsidR="00A05D56" w:rsidRPr="008E42CF">
        <w:rPr>
          <w:rFonts w:ascii="Arial" w:hAnsi="Arial" w:cs="Arial"/>
          <w:b/>
        </w:rPr>
        <w:t>parc.č</w:t>
      </w:r>
      <w:proofErr w:type="spellEnd"/>
      <w:r w:rsidR="00A05D56" w:rsidRPr="008E42CF">
        <w:rPr>
          <w:rFonts w:ascii="Arial" w:hAnsi="Arial" w:cs="Arial"/>
          <w:b/>
        </w:rPr>
        <w:t xml:space="preserve">.  335/3, </w:t>
      </w:r>
      <w:proofErr w:type="spellStart"/>
      <w:r w:rsidR="00A05D56" w:rsidRPr="008E42CF">
        <w:rPr>
          <w:rFonts w:ascii="Arial" w:hAnsi="Arial" w:cs="Arial"/>
          <w:b/>
        </w:rPr>
        <w:t>k.ú</w:t>
      </w:r>
      <w:proofErr w:type="spellEnd"/>
      <w:r w:rsidR="00A05D56" w:rsidRPr="008E42CF">
        <w:rPr>
          <w:rFonts w:ascii="Arial" w:hAnsi="Arial" w:cs="Arial"/>
          <w:b/>
        </w:rPr>
        <w:t>. Čtyřicet Lánů, který se nachází v zastavěném území v </w:t>
      </w:r>
      <w:r w:rsidR="00A05D56" w:rsidRPr="005B099B">
        <w:rPr>
          <w:rFonts w:ascii="Arial" w:hAnsi="Arial" w:cs="Arial"/>
          <w:b/>
        </w:rPr>
        <w:t>zastavitelné ploše Z54 s funkčním využitím za současného stavu B – plochy bydlení – kombinované, navrhovaný stav je SM – smíšené obytné.</w:t>
      </w:r>
      <w:r w:rsidR="00E91409" w:rsidRPr="005B099B">
        <w:rPr>
          <w:rFonts w:ascii="Arial" w:hAnsi="Arial" w:cs="Arial"/>
          <w:b/>
        </w:rPr>
        <w:t xml:space="preserve"> </w:t>
      </w:r>
      <w:r w:rsidR="008E42CF" w:rsidRPr="005B099B">
        <w:rPr>
          <w:rFonts w:ascii="Arial" w:hAnsi="Arial" w:cs="Arial"/>
          <w:b/>
        </w:rPr>
        <w:t xml:space="preserve">Důvodem navrhované změny </w:t>
      </w:r>
      <w:r w:rsidR="005B099B" w:rsidRPr="005B099B">
        <w:rPr>
          <w:rFonts w:ascii="Arial" w:hAnsi="Arial" w:cs="Arial"/>
          <w:b/>
        </w:rPr>
        <w:t>je uvedení do souladu skutečnost užívání objektů v dané ploše</w:t>
      </w:r>
      <w:r>
        <w:rPr>
          <w:rFonts w:ascii="Arial" w:hAnsi="Arial" w:cs="Arial"/>
          <w:b/>
        </w:rPr>
        <w:t>,</w:t>
      </w:r>
      <w:r w:rsidR="005B099B" w:rsidRPr="005B099B">
        <w:rPr>
          <w:rFonts w:ascii="Arial" w:hAnsi="Arial" w:cs="Arial"/>
          <w:b/>
        </w:rPr>
        <w:t xml:space="preserve"> a tedy objektu pro bydlení a kancelářských prostor.</w:t>
      </w:r>
      <w:r w:rsidR="008E42CF" w:rsidRPr="005B099B">
        <w:rPr>
          <w:rFonts w:ascii="Arial" w:hAnsi="Arial" w:cs="Arial"/>
          <w:b/>
        </w:rPr>
        <w:t xml:space="preserve"> </w:t>
      </w:r>
    </w:p>
    <w:p w14:paraId="48839F07" w14:textId="7100C419" w:rsidR="008E42CF" w:rsidRPr="005B099B" w:rsidRDefault="008E42CF" w:rsidP="005B099B">
      <w:pPr>
        <w:pStyle w:val="Bezmezer1"/>
        <w:ind w:left="720"/>
        <w:jc w:val="both"/>
        <w:rPr>
          <w:rFonts w:ascii="Arial" w:hAnsi="Arial" w:cs="Arial"/>
          <w:bCs/>
        </w:rPr>
      </w:pPr>
      <w:r w:rsidRPr="005B099B">
        <w:rPr>
          <w:rFonts w:ascii="Arial" w:hAnsi="Arial" w:cs="Arial"/>
          <w:bCs/>
        </w:rPr>
        <w:t>K návrhu změny Z5/</w:t>
      </w:r>
      <w:r w:rsidR="000B7D57">
        <w:rPr>
          <w:rFonts w:ascii="Arial" w:hAnsi="Arial" w:cs="Arial"/>
          <w:bCs/>
        </w:rPr>
        <w:t>6</w:t>
      </w:r>
      <w:r w:rsidRPr="005B099B">
        <w:rPr>
          <w:rFonts w:ascii="Arial" w:hAnsi="Arial" w:cs="Arial"/>
          <w:bCs/>
        </w:rPr>
        <w:t xml:space="preserve"> byla doložena stanoviska o projednání s dotčenými orgány chránícími zájmy podle zvláštních právních předpisů:</w:t>
      </w:r>
    </w:p>
    <w:p w14:paraId="37F9AF13" w14:textId="77777777" w:rsidR="008E42CF" w:rsidRPr="00E8650E" w:rsidRDefault="008E42CF" w:rsidP="008E42CF">
      <w:pPr>
        <w:pStyle w:val="Bezmezer1"/>
        <w:numPr>
          <w:ilvl w:val="0"/>
          <w:numId w:val="12"/>
        </w:numPr>
        <w:jc w:val="both"/>
        <w:rPr>
          <w:rFonts w:ascii="Arial" w:hAnsi="Arial" w:cs="Arial"/>
        </w:rPr>
      </w:pPr>
      <w:r w:rsidRPr="00E8650E">
        <w:rPr>
          <w:rFonts w:ascii="Arial" w:hAnsi="Arial" w:cs="Arial"/>
        </w:rPr>
        <w:t xml:space="preserve">Stanovisko odboru životního prostředí a zemědělství Krajského úřadu Pardubického kraje dle </w:t>
      </w:r>
      <w:proofErr w:type="spellStart"/>
      <w:r w:rsidRPr="00E8650E">
        <w:rPr>
          <w:rFonts w:ascii="Arial" w:hAnsi="Arial" w:cs="Arial"/>
        </w:rPr>
        <w:t>ust</w:t>
      </w:r>
      <w:proofErr w:type="spellEnd"/>
      <w:r w:rsidRPr="00E8650E">
        <w:rPr>
          <w:rFonts w:ascii="Arial" w:hAnsi="Arial" w:cs="Arial"/>
        </w:rPr>
        <w:t xml:space="preserve">. § 45i odst. 1 zákona č. 114/1992 Sb., o ochraně přírody a krajiny, ve znění pozdějších předpisů, č.j. </w:t>
      </w:r>
      <w:r>
        <w:rPr>
          <w:rFonts w:ascii="Arial" w:hAnsi="Arial" w:cs="Arial"/>
        </w:rPr>
        <w:t>KUPA-4735/2024-2</w:t>
      </w:r>
      <w:r w:rsidRPr="00E8650E">
        <w:rPr>
          <w:rFonts w:ascii="Arial" w:hAnsi="Arial" w:cs="Arial"/>
        </w:rPr>
        <w:t xml:space="preserve"> ze dne </w:t>
      </w:r>
      <w:r>
        <w:rPr>
          <w:rFonts w:ascii="Arial" w:hAnsi="Arial" w:cs="Arial"/>
        </w:rPr>
        <w:t>22.2.2024</w:t>
      </w:r>
      <w:r w:rsidRPr="00E8650E">
        <w:rPr>
          <w:rFonts w:ascii="Arial" w:hAnsi="Arial" w:cs="Arial"/>
        </w:rPr>
        <w:t>.</w:t>
      </w:r>
    </w:p>
    <w:p w14:paraId="00BE4E4A" w14:textId="77777777" w:rsidR="008E42CF" w:rsidRDefault="008E42CF" w:rsidP="008E42CF">
      <w:pPr>
        <w:pStyle w:val="Bezmezer1"/>
        <w:numPr>
          <w:ilvl w:val="0"/>
          <w:numId w:val="12"/>
        </w:numPr>
        <w:jc w:val="both"/>
        <w:rPr>
          <w:rFonts w:ascii="Arial" w:hAnsi="Arial" w:cs="Arial"/>
        </w:rPr>
      </w:pPr>
      <w:r w:rsidRPr="00E8650E">
        <w:rPr>
          <w:rFonts w:ascii="Arial" w:hAnsi="Arial" w:cs="Arial"/>
        </w:rPr>
        <w:t xml:space="preserve">Stanovisko odboru životního prostředí a zemědělství, oddělení integrované prevence, Krajského úřadu Pardubického kraje dle </w:t>
      </w:r>
      <w:proofErr w:type="spellStart"/>
      <w:r w:rsidRPr="00E8650E">
        <w:rPr>
          <w:rFonts w:ascii="Arial" w:hAnsi="Arial" w:cs="Arial"/>
        </w:rPr>
        <w:t>ust</w:t>
      </w:r>
      <w:proofErr w:type="spellEnd"/>
      <w:r w:rsidRPr="00E8650E">
        <w:rPr>
          <w:rFonts w:ascii="Arial" w:hAnsi="Arial" w:cs="Arial"/>
        </w:rPr>
        <w:t xml:space="preserve">. § 22 písm. d) zákona č. 100/2001 Sb., o posuzování vlivů na životní prostředí a o změně některých souvisejících zákonů, ve znění pozdějších předpisů, č.j. </w:t>
      </w:r>
      <w:r>
        <w:rPr>
          <w:rFonts w:ascii="Arial" w:hAnsi="Arial" w:cs="Arial"/>
        </w:rPr>
        <w:t>KUPA-4884</w:t>
      </w:r>
      <w:r w:rsidRPr="00E8650E">
        <w:rPr>
          <w:rFonts w:ascii="Arial" w:hAnsi="Arial" w:cs="Arial"/>
        </w:rPr>
        <w:t>/202</w:t>
      </w:r>
      <w:r>
        <w:rPr>
          <w:rFonts w:ascii="Arial" w:hAnsi="Arial" w:cs="Arial"/>
        </w:rPr>
        <w:t xml:space="preserve">4-2 </w:t>
      </w:r>
      <w:r w:rsidRPr="00E8650E">
        <w:rPr>
          <w:rFonts w:ascii="Arial" w:hAnsi="Arial" w:cs="Arial"/>
        </w:rPr>
        <w:t xml:space="preserve">ze dne </w:t>
      </w:r>
      <w:r>
        <w:rPr>
          <w:rFonts w:ascii="Arial" w:hAnsi="Arial" w:cs="Arial"/>
        </w:rPr>
        <w:t>26.2.2024</w:t>
      </w:r>
      <w:r w:rsidRPr="00E8650E">
        <w:rPr>
          <w:rFonts w:ascii="Arial" w:hAnsi="Arial" w:cs="Arial"/>
        </w:rPr>
        <w:t>.</w:t>
      </w:r>
    </w:p>
    <w:p w14:paraId="3733EA9E" w14:textId="77777777" w:rsidR="00A05D56" w:rsidRPr="008E42CF" w:rsidRDefault="00A05D56" w:rsidP="00A05D56">
      <w:pPr>
        <w:pStyle w:val="Bezmezer1"/>
        <w:ind w:left="720"/>
        <w:jc w:val="both"/>
        <w:rPr>
          <w:rFonts w:ascii="Arial" w:hAnsi="Arial" w:cs="Arial"/>
          <w:b/>
        </w:rPr>
      </w:pPr>
    </w:p>
    <w:p w14:paraId="6A8599F4" w14:textId="77777777" w:rsidR="005B099B" w:rsidRDefault="005B099B" w:rsidP="00A05D56">
      <w:pPr>
        <w:pStyle w:val="Bezmezer1"/>
        <w:ind w:left="360"/>
        <w:jc w:val="both"/>
        <w:rPr>
          <w:rFonts w:ascii="Arial" w:hAnsi="Arial" w:cs="Arial"/>
        </w:rPr>
      </w:pPr>
    </w:p>
    <w:p w14:paraId="4074A327" w14:textId="77777777" w:rsidR="005B099B" w:rsidRDefault="005B099B" w:rsidP="00A05D56">
      <w:pPr>
        <w:pStyle w:val="Bezmezer1"/>
        <w:ind w:left="360"/>
        <w:jc w:val="both"/>
        <w:rPr>
          <w:rFonts w:ascii="Arial" w:hAnsi="Arial" w:cs="Arial"/>
        </w:rPr>
      </w:pPr>
    </w:p>
    <w:p w14:paraId="6EC5E7FA" w14:textId="77777777" w:rsidR="000B7D57" w:rsidRDefault="000B7D57" w:rsidP="00A05D56">
      <w:pPr>
        <w:pStyle w:val="Bezmezer1"/>
        <w:ind w:left="360"/>
        <w:jc w:val="both"/>
        <w:rPr>
          <w:rFonts w:ascii="Arial" w:hAnsi="Arial" w:cs="Arial"/>
        </w:rPr>
      </w:pPr>
    </w:p>
    <w:p w14:paraId="6778F7D2" w14:textId="77777777" w:rsidR="000B7D57" w:rsidRDefault="000B7D57" w:rsidP="00A05D56">
      <w:pPr>
        <w:pStyle w:val="Bezmezer1"/>
        <w:ind w:left="360"/>
        <w:jc w:val="both"/>
        <w:rPr>
          <w:rFonts w:ascii="Arial" w:hAnsi="Arial" w:cs="Arial"/>
        </w:rPr>
      </w:pPr>
    </w:p>
    <w:p w14:paraId="5DBC82DE" w14:textId="39615EA7" w:rsidR="00A05D56" w:rsidRPr="00E8650E" w:rsidRDefault="00A05D56" w:rsidP="00A05D56">
      <w:pPr>
        <w:pStyle w:val="Bezmezer1"/>
        <w:ind w:left="360"/>
        <w:jc w:val="both"/>
        <w:rPr>
          <w:rFonts w:ascii="Arial" w:hAnsi="Arial" w:cs="Arial"/>
          <w:b/>
        </w:rPr>
      </w:pPr>
      <w:r w:rsidRPr="00E8650E">
        <w:rPr>
          <w:rFonts w:ascii="Arial" w:hAnsi="Arial" w:cs="Arial"/>
        </w:rPr>
        <w:t>Lokalita Z5/</w:t>
      </w:r>
      <w:r>
        <w:rPr>
          <w:rFonts w:ascii="Arial" w:hAnsi="Arial" w:cs="Arial"/>
        </w:rPr>
        <w:t>6</w:t>
      </w:r>
    </w:p>
    <w:p w14:paraId="23F565D4" w14:textId="77777777" w:rsidR="00A05D56" w:rsidRDefault="00A05D56" w:rsidP="00A05D56">
      <w:pPr>
        <w:pStyle w:val="Text"/>
        <w:rPr>
          <w:rFonts w:ascii="Arial" w:hAnsi="Arial" w:cs="Arial"/>
          <w:b/>
          <w:sz w:val="22"/>
          <w:szCs w:val="22"/>
        </w:rPr>
      </w:pPr>
      <w:r w:rsidRPr="0022003D">
        <w:rPr>
          <w:rFonts w:ascii="Arial" w:hAnsi="Arial" w:cs="Arial"/>
          <w:b/>
          <w:noProof/>
          <w:sz w:val="22"/>
          <w:szCs w:val="22"/>
        </w:rPr>
        <w:lastRenderedPageBreak/>
        <w:drawing>
          <wp:inline distT="0" distB="0" distL="0" distR="0" wp14:anchorId="5703F08E" wp14:editId="4D306222">
            <wp:extent cx="5760720" cy="4037965"/>
            <wp:effectExtent l="0" t="0" r="0" b="635"/>
            <wp:docPr id="139141045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1410455" name=""/>
                    <pic:cNvPicPr/>
                  </pic:nvPicPr>
                  <pic:blipFill>
                    <a:blip r:embed="rId12"/>
                    <a:stretch>
                      <a:fillRect/>
                    </a:stretch>
                  </pic:blipFill>
                  <pic:spPr>
                    <a:xfrm>
                      <a:off x="0" y="0"/>
                      <a:ext cx="5760720" cy="4037965"/>
                    </a:xfrm>
                    <a:prstGeom prst="rect">
                      <a:avLst/>
                    </a:prstGeom>
                  </pic:spPr>
                </pic:pic>
              </a:graphicData>
            </a:graphic>
          </wp:inline>
        </w:drawing>
      </w:r>
    </w:p>
    <w:p w14:paraId="18502E11" w14:textId="77777777" w:rsidR="00A05D56" w:rsidRDefault="00A05D56" w:rsidP="00A05D56">
      <w:pPr>
        <w:pStyle w:val="Text"/>
        <w:rPr>
          <w:rFonts w:ascii="Arial" w:hAnsi="Arial" w:cs="Arial"/>
          <w:b/>
          <w:sz w:val="22"/>
          <w:szCs w:val="22"/>
        </w:rPr>
      </w:pPr>
    </w:p>
    <w:bookmarkEnd w:id="1"/>
    <w:p w14:paraId="6DDD8EF7" w14:textId="059B457F" w:rsidR="004C75FD" w:rsidRPr="004C75FD" w:rsidRDefault="004C75FD" w:rsidP="004C75FD">
      <w:pPr>
        <w:pStyle w:val="Text"/>
        <w:numPr>
          <w:ilvl w:val="0"/>
          <w:numId w:val="11"/>
        </w:numPr>
        <w:rPr>
          <w:rFonts w:ascii="Arial" w:hAnsi="Arial" w:cs="Arial"/>
          <w:b/>
          <w:sz w:val="22"/>
          <w:szCs w:val="22"/>
        </w:rPr>
      </w:pPr>
      <w:r w:rsidRPr="00F868B7">
        <w:rPr>
          <w:rFonts w:ascii="Arial" w:hAnsi="Arial" w:cs="Arial"/>
          <w:b/>
          <w:sz w:val="22"/>
          <w:szCs w:val="22"/>
        </w:rPr>
        <w:t xml:space="preserve">Navrhovatel Město Svitavy, T. G. Masaryka 5/35, 568 02 Svitavy, z důvodu plánované výstavby integrovaného záchranného systému ve městě Svitavy, je navrhována změna funkčního využití na pozemku </w:t>
      </w:r>
      <w:proofErr w:type="spellStart"/>
      <w:r w:rsidRPr="00F868B7">
        <w:rPr>
          <w:rFonts w:ascii="Arial" w:hAnsi="Arial" w:cs="Arial"/>
          <w:b/>
          <w:sz w:val="22"/>
          <w:szCs w:val="22"/>
        </w:rPr>
        <w:t>parc.č</w:t>
      </w:r>
      <w:proofErr w:type="spellEnd"/>
      <w:r w:rsidRPr="00F868B7">
        <w:rPr>
          <w:rFonts w:ascii="Arial" w:hAnsi="Arial" w:cs="Arial"/>
          <w:b/>
          <w:sz w:val="22"/>
          <w:szCs w:val="22"/>
        </w:rPr>
        <w:t xml:space="preserve">. 1693/1 (část), </w:t>
      </w:r>
      <w:proofErr w:type="spellStart"/>
      <w:r w:rsidRPr="00F868B7">
        <w:rPr>
          <w:rFonts w:ascii="Arial" w:hAnsi="Arial" w:cs="Arial"/>
          <w:b/>
          <w:sz w:val="22"/>
          <w:szCs w:val="22"/>
        </w:rPr>
        <w:t>k.ú</w:t>
      </w:r>
      <w:proofErr w:type="spellEnd"/>
      <w:r w:rsidRPr="00F868B7">
        <w:rPr>
          <w:rFonts w:ascii="Arial" w:hAnsi="Arial" w:cs="Arial"/>
          <w:b/>
          <w:sz w:val="22"/>
          <w:szCs w:val="22"/>
        </w:rPr>
        <w:t xml:space="preserve">. Svitavy – předměstí, nacházející se v nezastavěném území, rozšířením stávající zastavitelné plochy s funkčním využitím OV – plochy občanského vybavení, o stávající zastavitelnou plochu OK – občanské vybavení – komerční zařízení plošně rozsáhlá (bude zcela vypuštěna), a část pozemku </w:t>
      </w:r>
      <w:proofErr w:type="spellStart"/>
      <w:r w:rsidRPr="00F868B7">
        <w:rPr>
          <w:rFonts w:ascii="Arial" w:hAnsi="Arial" w:cs="Arial"/>
          <w:b/>
          <w:sz w:val="22"/>
          <w:szCs w:val="22"/>
        </w:rPr>
        <w:t>parc.č</w:t>
      </w:r>
      <w:proofErr w:type="spellEnd"/>
      <w:r w:rsidRPr="00F868B7">
        <w:rPr>
          <w:rFonts w:ascii="Arial" w:hAnsi="Arial" w:cs="Arial"/>
          <w:b/>
          <w:sz w:val="22"/>
          <w:szCs w:val="22"/>
        </w:rPr>
        <w:t xml:space="preserve">. 1693/9 (část), </w:t>
      </w:r>
      <w:proofErr w:type="spellStart"/>
      <w:r w:rsidRPr="00F868B7">
        <w:rPr>
          <w:rFonts w:ascii="Arial" w:hAnsi="Arial" w:cs="Arial"/>
          <w:b/>
          <w:sz w:val="22"/>
          <w:szCs w:val="22"/>
        </w:rPr>
        <w:t>k.ú</w:t>
      </w:r>
      <w:proofErr w:type="spellEnd"/>
      <w:r w:rsidRPr="00F868B7">
        <w:rPr>
          <w:rFonts w:ascii="Arial" w:hAnsi="Arial" w:cs="Arial"/>
          <w:b/>
          <w:sz w:val="22"/>
          <w:szCs w:val="22"/>
        </w:rPr>
        <w:t xml:space="preserve">. Svitavy – předměstí, nacházející se v nezastavěném území, bezprostředně navazující na zastavitelnou plochu OV, s funkčním využitím ZV – veřejná (sídelní) zeleň (bude zpřesněno dle GP) . Zbylá část pozemku bude sjednocena do zastavitelné plochy s funkčním využitím VS – smíšené výrobní. </w:t>
      </w:r>
    </w:p>
    <w:p w14:paraId="28EC0EBF" w14:textId="53FEE119" w:rsidR="004C75FD" w:rsidRPr="00553081" w:rsidRDefault="004C75FD" w:rsidP="004C75FD">
      <w:pPr>
        <w:pStyle w:val="Bezmezer1"/>
        <w:ind w:left="720"/>
        <w:jc w:val="both"/>
        <w:rPr>
          <w:rFonts w:ascii="Arial" w:hAnsi="Arial" w:cs="Arial"/>
          <w:bCs/>
        </w:rPr>
      </w:pPr>
      <w:r w:rsidRPr="00553081">
        <w:rPr>
          <w:rFonts w:ascii="Arial" w:hAnsi="Arial" w:cs="Arial"/>
          <w:bCs/>
        </w:rPr>
        <w:t>K návrhu změny Z5/7 byla doložena stanoviska o projednání s dotčenými orgány chránícími zájmy podle zvláštních právních předpisů:</w:t>
      </w:r>
    </w:p>
    <w:p w14:paraId="02FE76F4" w14:textId="5BEFBDCA" w:rsidR="004C75FD" w:rsidRPr="00553081" w:rsidRDefault="004C75FD" w:rsidP="004C75FD">
      <w:pPr>
        <w:pStyle w:val="Bezmezer1"/>
        <w:numPr>
          <w:ilvl w:val="0"/>
          <w:numId w:val="12"/>
        </w:numPr>
        <w:jc w:val="both"/>
        <w:rPr>
          <w:rFonts w:ascii="Arial" w:hAnsi="Arial" w:cs="Arial"/>
        </w:rPr>
      </w:pPr>
      <w:r w:rsidRPr="00553081">
        <w:rPr>
          <w:rFonts w:ascii="Arial" w:hAnsi="Arial" w:cs="Arial"/>
        </w:rPr>
        <w:t xml:space="preserve">Stanovisko odboru životního prostředí a zemědělství Krajského úřadu Pardubického kraje dle </w:t>
      </w:r>
      <w:proofErr w:type="spellStart"/>
      <w:r w:rsidRPr="00553081">
        <w:rPr>
          <w:rFonts w:ascii="Arial" w:hAnsi="Arial" w:cs="Arial"/>
        </w:rPr>
        <w:t>ust</w:t>
      </w:r>
      <w:proofErr w:type="spellEnd"/>
      <w:r w:rsidRPr="00553081">
        <w:rPr>
          <w:rFonts w:ascii="Arial" w:hAnsi="Arial" w:cs="Arial"/>
        </w:rPr>
        <w:t>. § 45i odst. 1 zákona č. 114/1992 Sb., o ochraně přírody a krajiny, ve znění pozdějších předpisů, č.j. KUPA-</w:t>
      </w:r>
      <w:r w:rsidR="00553081" w:rsidRPr="00553081">
        <w:rPr>
          <w:rFonts w:ascii="Arial" w:hAnsi="Arial" w:cs="Arial"/>
        </w:rPr>
        <w:t>11288/</w:t>
      </w:r>
      <w:r w:rsidRPr="00553081">
        <w:rPr>
          <w:rFonts w:ascii="Arial" w:hAnsi="Arial" w:cs="Arial"/>
        </w:rPr>
        <w:t xml:space="preserve">2024-2 ze dne </w:t>
      </w:r>
      <w:r w:rsidR="00553081" w:rsidRPr="00553081">
        <w:rPr>
          <w:rFonts w:ascii="Arial" w:hAnsi="Arial" w:cs="Arial"/>
        </w:rPr>
        <w:t>24.5</w:t>
      </w:r>
      <w:r w:rsidRPr="00553081">
        <w:rPr>
          <w:rFonts w:ascii="Arial" w:hAnsi="Arial" w:cs="Arial"/>
        </w:rPr>
        <w:t>.2024.</w:t>
      </w:r>
    </w:p>
    <w:p w14:paraId="77261FA4" w14:textId="28A67613" w:rsidR="004C75FD" w:rsidRPr="00553081" w:rsidRDefault="004C75FD" w:rsidP="004C75FD">
      <w:pPr>
        <w:pStyle w:val="Bezmezer1"/>
        <w:numPr>
          <w:ilvl w:val="0"/>
          <w:numId w:val="12"/>
        </w:numPr>
        <w:jc w:val="both"/>
        <w:rPr>
          <w:rFonts w:ascii="Arial" w:hAnsi="Arial" w:cs="Arial"/>
        </w:rPr>
      </w:pPr>
      <w:r w:rsidRPr="00553081">
        <w:rPr>
          <w:rFonts w:ascii="Arial" w:hAnsi="Arial" w:cs="Arial"/>
        </w:rPr>
        <w:t xml:space="preserve">Stanovisko odboru životního prostředí a zemědělství, oddělení integrované prevence, Krajského úřadu Pardubického kraje dle </w:t>
      </w:r>
      <w:proofErr w:type="spellStart"/>
      <w:r w:rsidRPr="00553081">
        <w:rPr>
          <w:rFonts w:ascii="Arial" w:hAnsi="Arial" w:cs="Arial"/>
        </w:rPr>
        <w:t>ust</w:t>
      </w:r>
      <w:proofErr w:type="spellEnd"/>
      <w:r w:rsidRPr="00553081">
        <w:rPr>
          <w:rFonts w:ascii="Arial" w:hAnsi="Arial" w:cs="Arial"/>
        </w:rPr>
        <w:t>. § 22 písm. d) zákona č. 100/2001 Sb., o posuzování vlivů na životní prostředí a o změně některých souvisejících zákonů, ve znění pozdějších předpisů, č.j. KUPA-</w:t>
      </w:r>
      <w:r w:rsidR="00553081" w:rsidRPr="00553081">
        <w:rPr>
          <w:rFonts w:ascii="Arial" w:hAnsi="Arial" w:cs="Arial"/>
        </w:rPr>
        <w:t>10977</w:t>
      </w:r>
      <w:r w:rsidRPr="00553081">
        <w:rPr>
          <w:rFonts w:ascii="Arial" w:hAnsi="Arial" w:cs="Arial"/>
        </w:rPr>
        <w:t xml:space="preserve">/2024-2 ze dne </w:t>
      </w:r>
      <w:r w:rsidR="00553081" w:rsidRPr="00553081">
        <w:rPr>
          <w:rFonts w:ascii="Arial" w:hAnsi="Arial" w:cs="Arial"/>
        </w:rPr>
        <w:t>24.5.</w:t>
      </w:r>
      <w:r w:rsidRPr="00553081">
        <w:rPr>
          <w:rFonts w:ascii="Arial" w:hAnsi="Arial" w:cs="Arial"/>
        </w:rPr>
        <w:t xml:space="preserve">2024, </w:t>
      </w:r>
      <w:r w:rsidRPr="00553081">
        <w:rPr>
          <w:rFonts w:ascii="Arial" w:hAnsi="Arial" w:cs="Arial"/>
          <w:b/>
          <w:bCs/>
        </w:rPr>
        <w:t>je požadováno zpracovat vyhodnocení vlivů změny Z5/</w:t>
      </w:r>
      <w:r w:rsidR="000263F3">
        <w:rPr>
          <w:rFonts w:ascii="Arial" w:hAnsi="Arial" w:cs="Arial"/>
          <w:b/>
          <w:bCs/>
        </w:rPr>
        <w:t>7</w:t>
      </w:r>
      <w:r w:rsidRPr="00553081">
        <w:rPr>
          <w:rFonts w:ascii="Arial" w:hAnsi="Arial" w:cs="Arial"/>
          <w:b/>
          <w:bCs/>
        </w:rPr>
        <w:t xml:space="preserve"> na životní prostředí (SEA).</w:t>
      </w:r>
    </w:p>
    <w:p w14:paraId="0C98CED8" w14:textId="77777777" w:rsidR="004C75FD" w:rsidRPr="008E42CF" w:rsidRDefault="004C75FD" w:rsidP="004C75FD">
      <w:pPr>
        <w:pStyle w:val="Bezmezer1"/>
        <w:ind w:left="720"/>
        <w:jc w:val="both"/>
        <w:rPr>
          <w:rFonts w:ascii="Arial" w:hAnsi="Arial" w:cs="Arial"/>
          <w:b/>
        </w:rPr>
      </w:pPr>
    </w:p>
    <w:p w14:paraId="5D43ED0A" w14:textId="77777777" w:rsidR="004C75FD" w:rsidRDefault="004C75FD" w:rsidP="004C75FD">
      <w:pPr>
        <w:pStyle w:val="Bezmezer1"/>
        <w:ind w:left="360"/>
        <w:jc w:val="both"/>
        <w:rPr>
          <w:rFonts w:ascii="Arial" w:hAnsi="Arial" w:cs="Arial"/>
        </w:rPr>
      </w:pPr>
    </w:p>
    <w:p w14:paraId="11E977CB" w14:textId="77777777" w:rsidR="004C75FD" w:rsidRDefault="004C75FD" w:rsidP="004C75FD">
      <w:pPr>
        <w:pStyle w:val="Bezmezer1"/>
        <w:ind w:left="360"/>
        <w:jc w:val="both"/>
        <w:rPr>
          <w:rFonts w:ascii="Arial" w:hAnsi="Arial" w:cs="Arial"/>
        </w:rPr>
      </w:pPr>
    </w:p>
    <w:p w14:paraId="44A57472" w14:textId="77777777" w:rsidR="004C75FD" w:rsidRDefault="004C75FD" w:rsidP="004C75FD">
      <w:pPr>
        <w:pStyle w:val="Bezmezer1"/>
        <w:ind w:left="360"/>
        <w:jc w:val="both"/>
        <w:rPr>
          <w:rFonts w:ascii="Arial" w:hAnsi="Arial" w:cs="Arial"/>
        </w:rPr>
      </w:pPr>
    </w:p>
    <w:p w14:paraId="1A71211E" w14:textId="77777777" w:rsidR="004C75FD" w:rsidRDefault="004C75FD" w:rsidP="004C75FD">
      <w:pPr>
        <w:pStyle w:val="Bezmezer1"/>
        <w:ind w:left="360"/>
        <w:jc w:val="both"/>
        <w:rPr>
          <w:rFonts w:ascii="Arial" w:hAnsi="Arial" w:cs="Arial"/>
        </w:rPr>
      </w:pPr>
    </w:p>
    <w:p w14:paraId="01103E5D" w14:textId="77ED3553" w:rsidR="004C75FD" w:rsidRDefault="004C75FD" w:rsidP="004C75FD">
      <w:pPr>
        <w:pStyle w:val="Bezmezer1"/>
        <w:ind w:left="360"/>
        <w:jc w:val="both"/>
        <w:rPr>
          <w:rFonts w:ascii="Arial" w:hAnsi="Arial" w:cs="Arial"/>
        </w:rPr>
      </w:pPr>
      <w:r w:rsidRPr="00E8650E">
        <w:rPr>
          <w:rFonts w:ascii="Arial" w:hAnsi="Arial" w:cs="Arial"/>
        </w:rPr>
        <w:t>Lokalita Z5/</w:t>
      </w:r>
      <w:r>
        <w:rPr>
          <w:rFonts w:ascii="Arial" w:hAnsi="Arial" w:cs="Arial"/>
        </w:rPr>
        <w:t>7</w:t>
      </w:r>
    </w:p>
    <w:p w14:paraId="0364E470" w14:textId="509C3D81" w:rsidR="004C75FD" w:rsidRPr="00E8650E" w:rsidRDefault="004C75FD" w:rsidP="004C75FD">
      <w:pPr>
        <w:pStyle w:val="Bezmezer1"/>
        <w:ind w:left="360"/>
        <w:jc w:val="both"/>
        <w:rPr>
          <w:rFonts w:ascii="Arial" w:hAnsi="Arial" w:cs="Arial"/>
          <w:b/>
        </w:rPr>
      </w:pPr>
      <w:r w:rsidRPr="00DC79F5">
        <w:rPr>
          <w:rFonts w:ascii="Arial" w:hAnsi="Arial" w:cs="Arial"/>
          <w:b/>
          <w:noProof/>
          <w:lang w:eastAsia="cs-CZ"/>
        </w:rPr>
        <w:lastRenderedPageBreak/>
        <w:drawing>
          <wp:inline distT="0" distB="0" distL="0" distR="0" wp14:anchorId="14F06D22" wp14:editId="705EE1F4">
            <wp:extent cx="5760720" cy="2672285"/>
            <wp:effectExtent l="0" t="0" r="0" b="0"/>
            <wp:docPr id="192578182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5781828" name=""/>
                    <pic:cNvPicPr/>
                  </pic:nvPicPr>
                  <pic:blipFill>
                    <a:blip r:embed="rId13"/>
                    <a:stretch>
                      <a:fillRect/>
                    </a:stretch>
                  </pic:blipFill>
                  <pic:spPr>
                    <a:xfrm>
                      <a:off x="0" y="0"/>
                      <a:ext cx="5760720" cy="2672285"/>
                    </a:xfrm>
                    <a:prstGeom prst="rect">
                      <a:avLst/>
                    </a:prstGeom>
                  </pic:spPr>
                </pic:pic>
              </a:graphicData>
            </a:graphic>
          </wp:inline>
        </w:drawing>
      </w:r>
    </w:p>
    <w:p w14:paraId="00A9BB14" w14:textId="77777777" w:rsidR="004C75FD" w:rsidRDefault="004C75FD" w:rsidP="004C75FD">
      <w:pPr>
        <w:pStyle w:val="Text"/>
        <w:ind w:left="720"/>
        <w:rPr>
          <w:rFonts w:ascii="Arial" w:hAnsi="Arial" w:cs="Arial"/>
          <w:b/>
          <w:sz w:val="22"/>
          <w:szCs w:val="22"/>
        </w:rPr>
      </w:pPr>
    </w:p>
    <w:p w14:paraId="524CAC9E" w14:textId="53231D5D" w:rsidR="004C75FD" w:rsidRPr="00553081" w:rsidRDefault="004C75FD" w:rsidP="004C75FD">
      <w:pPr>
        <w:pStyle w:val="Text"/>
        <w:numPr>
          <w:ilvl w:val="0"/>
          <w:numId w:val="11"/>
        </w:numPr>
        <w:rPr>
          <w:rFonts w:ascii="Arial" w:hAnsi="Arial" w:cs="Arial"/>
          <w:b/>
          <w:sz w:val="22"/>
          <w:szCs w:val="22"/>
        </w:rPr>
      </w:pPr>
      <w:r w:rsidRPr="004C75FD">
        <w:rPr>
          <w:rFonts w:ascii="Arial" w:hAnsi="Arial" w:cs="Arial"/>
          <w:b/>
          <w:sz w:val="22"/>
          <w:szCs w:val="22"/>
        </w:rPr>
        <w:t xml:space="preserve">Navrhovatel Město Svitavy, T. G. Masaryka 5/35, 568 02 Svitavy, z důvodu uvedení do souladu skutečnost užívání pozemků je navrhovaná změna funkčního využití části pozemku </w:t>
      </w:r>
      <w:proofErr w:type="spellStart"/>
      <w:r w:rsidRPr="004C75FD">
        <w:rPr>
          <w:rFonts w:ascii="Arial" w:hAnsi="Arial" w:cs="Arial"/>
          <w:b/>
          <w:sz w:val="22"/>
          <w:szCs w:val="22"/>
        </w:rPr>
        <w:t>parc.č</w:t>
      </w:r>
      <w:proofErr w:type="spellEnd"/>
      <w:r w:rsidRPr="004C75FD">
        <w:rPr>
          <w:rFonts w:ascii="Arial" w:hAnsi="Arial" w:cs="Arial"/>
          <w:b/>
          <w:sz w:val="22"/>
          <w:szCs w:val="22"/>
        </w:rPr>
        <w:t xml:space="preserve">. 2459/2, </w:t>
      </w:r>
      <w:proofErr w:type="spellStart"/>
      <w:r w:rsidRPr="004C75FD">
        <w:rPr>
          <w:rFonts w:ascii="Arial" w:hAnsi="Arial" w:cs="Arial"/>
          <w:b/>
          <w:sz w:val="22"/>
          <w:szCs w:val="22"/>
        </w:rPr>
        <w:t>k.ú</w:t>
      </w:r>
      <w:proofErr w:type="spellEnd"/>
      <w:r w:rsidRPr="004C75FD">
        <w:rPr>
          <w:rFonts w:ascii="Arial" w:hAnsi="Arial" w:cs="Arial"/>
          <w:b/>
          <w:sz w:val="22"/>
          <w:szCs w:val="22"/>
        </w:rPr>
        <w:t xml:space="preserve">. Moravský Lačnov (bude zpřesněno dle GP), který se nachází v zastavěném území v ploše stabilizované s funkčním využitím NP – plochy přírodní, na nově navrhované využití V – výrova </w:t>
      </w:r>
      <w:r w:rsidRPr="00553081">
        <w:rPr>
          <w:rFonts w:ascii="Arial" w:hAnsi="Arial" w:cs="Arial"/>
          <w:b/>
          <w:sz w:val="22"/>
          <w:szCs w:val="22"/>
        </w:rPr>
        <w:t>a skladování. Jedná se o pozemek stávajícího areálu, který je jeho součástí. Zpřesněním dle GP dojde k rozšíření veřejné komunikace a nová část bude navržena do plochy funkčního využití DU.</w:t>
      </w:r>
    </w:p>
    <w:p w14:paraId="53E53EB2" w14:textId="629F159A" w:rsidR="004C75FD" w:rsidRPr="00553081" w:rsidRDefault="004C75FD" w:rsidP="004C75FD">
      <w:pPr>
        <w:pStyle w:val="Bezmezer1"/>
        <w:ind w:left="720"/>
        <w:jc w:val="both"/>
        <w:rPr>
          <w:rFonts w:ascii="Arial" w:hAnsi="Arial" w:cs="Arial"/>
          <w:bCs/>
        </w:rPr>
      </w:pPr>
      <w:r w:rsidRPr="00553081">
        <w:rPr>
          <w:rFonts w:ascii="Arial" w:hAnsi="Arial" w:cs="Arial"/>
          <w:bCs/>
        </w:rPr>
        <w:t>K návrhu změny Z5/8 byla doložena stanoviska o projednání s dotčenými orgány chránícími zájmy podle zvláštních právních předpisů:</w:t>
      </w:r>
    </w:p>
    <w:p w14:paraId="5854708B" w14:textId="76512B8F" w:rsidR="0084620F" w:rsidRPr="00553081" w:rsidRDefault="00553081" w:rsidP="00553081">
      <w:pPr>
        <w:pStyle w:val="Bezmezer1"/>
        <w:numPr>
          <w:ilvl w:val="0"/>
          <w:numId w:val="12"/>
        </w:numPr>
        <w:jc w:val="both"/>
        <w:rPr>
          <w:rFonts w:ascii="Arial" w:hAnsi="Arial" w:cs="Arial"/>
        </w:rPr>
      </w:pPr>
      <w:r w:rsidRPr="00553081">
        <w:rPr>
          <w:rFonts w:ascii="Arial" w:hAnsi="Arial" w:cs="Arial"/>
        </w:rPr>
        <w:t xml:space="preserve">Stanovisko odboru životního prostředí a zemědělství Krajského úřadu Pardubického kraje dle </w:t>
      </w:r>
      <w:proofErr w:type="spellStart"/>
      <w:r w:rsidRPr="00553081">
        <w:rPr>
          <w:rFonts w:ascii="Arial" w:hAnsi="Arial" w:cs="Arial"/>
        </w:rPr>
        <w:t>ust</w:t>
      </w:r>
      <w:proofErr w:type="spellEnd"/>
      <w:r w:rsidRPr="00553081">
        <w:rPr>
          <w:rFonts w:ascii="Arial" w:hAnsi="Arial" w:cs="Arial"/>
        </w:rPr>
        <w:t>. § 45i odst. 1 zákona č. 114/1992 Sb., o ochraně přírody a krajiny, ve znění pozdějších předpisů, č.j. KUPA-11288/2024-2 ze dne 24.5.2024.</w:t>
      </w:r>
    </w:p>
    <w:p w14:paraId="67F78AEE" w14:textId="32619166" w:rsidR="0005574E" w:rsidRPr="0084620F" w:rsidRDefault="00553081" w:rsidP="00A1329E">
      <w:pPr>
        <w:pStyle w:val="Bezmezer1"/>
        <w:numPr>
          <w:ilvl w:val="0"/>
          <w:numId w:val="12"/>
        </w:numPr>
        <w:jc w:val="both"/>
        <w:rPr>
          <w:rFonts w:ascii="Arial" w:hAnsi="Arial" w:cs="Arial"/>
        </w:rPr>
      </w:pPr>
      <w:r w:rsidRPr="0084620F">
        <w:rPr>
          <w:rFonts w:ascii="Arial" w:hAnsi="Arial" w:cs="Arial"/>
        </w:rPr>
        <w:t xml:space="preserve">Stanovisko odboru životního prostředí a zemědělství, oddělení integrované prevence, Krajského úřadu Pardubického kraje dle </w:t>
      </w:r>
      <w:proofErr w:type="spellStart"/>
      <w:r w:rsidRPr="0084620F">
        <w:rPr>
          <w:rFonts w:ascii="Arial" w:hAnsi="Arial" w:cs="Arial"/>
        </w:rPr>
        <w:t>ust</w:t>
      </w:r>
      <w:proofErr w:type="spellEnd"/>
      <w:r w:rsidRPr="0084620F">
        <w:rPr>
          <w:rFonts w:ascii="Arial" w:hAnsi="Arial" w:cs="Arial"/>
        </w:rPr>
        <w:t>. § 22 písm. d) zákona č. 100/2001 Sb., o posuzování vlivů na životní prostředí a o změně některých souvisejících zákonů, ve znění pozdějších předpisů, č.j. KUPA-10977/2024-2 ze dne 24.5.2024</w:t>
      </w:r>
    </w:p>
    <w:p w14:paraId="05606C6B" w14:textId="77777777" w:rsidR="00553081" w:rsidRDefault="00553081" w:rsidP="00553081">
      <w:pPr>
        <w:pStyle w:val="Bezmezer1"/>
        <w:ind w:left="720"/>
        <w:jc w:val="both"/>
        <w:rPr>
          <w:rFonts w:ascii="Arial" w:hAnsi="Arial" w:cs="Arial"/>
        </w:rPr>
      </w:pPr>
    </w:p>
    <w:p w14:paraId="00FDB516" w14:textId="77777777" w:rsidR="005B6D48" w:rsidRDefault="005B6D48" w:rsidP="00553081">
      <w:pPr>
        <w:pStyle w:val="Bezmezer1"/>
        <w:ind w:left="720"/>
        <w:jc w:val="both"/>
        <w:rPr>
          <w:rFonts w:ascii="Arial" w:hAnsi="Arial" w:cs="Arial"/>
        </w:rPr>
      </w:pPr>
    </w:p>
    <w:p w14:paraId="0B697700" w14:textId="77777777" w:rsidR="005B6D48" w:rsidRDefault="005B6D48" w:rsidP="00553081">
      <w:pPr>
        <w:pStyle w:val="Bezmezer1"/>
        <w:ind w:left="720"/>
        <w:jc w:val="both"/>
        <w:rPr>
          <w:rFonts w:ascii="Arial" w:hAnsi="Arial" w:cs="Arial"/>
        </w:rPr>
      </w:pPr>
    </w:p>
    <w:p w14:paraId="5C44B00E" w14:textId="77777777" w:rsidR="005B6D48" w:rsidRDefault="005B6D48" w:rsidP="00553081">
      <w:pPr>
        <w:pStyle w:val="Bezmezer1"/>
        <w:ind w:left="720"/>
        <w:jc w:val="both"/>
        <w:rPr>
          <w:rFonts w:ascii="Arial" w:hAnsi="Arial" w:cs="Arial"/>
        </w:rPr>
      </w:pPr>
    </w:p>
    <w:p w14:paraId="50EB1074" w14:textId="77777777" w:rsidR="005B6D48" w:rsidRDefault="005B6D48" w:rsidP="00553081">
      <w:pPr>
        <w:pStyle w:val="Bezmezer1"/>
        <w:ind w:left="720"/>
        <w:jc w:val="both"/>
        <w:rPr>
          <w:rFonts w:ascii="Arial" w:hAnsi="Arial" w:cs="Arial"/>
        </w:rPr>
      </w:pPr>
    </w:p>
    <w:p w14:paraId="086696BE" w14:textId="77777777" w:rsidR="005B6D48" w:rsidRDefault="005B6D48" w:rsidP="00553081">
      <w:pPr>
        <w:pStyle w:val="Bezmezer1"/>
        <w:ind w:left="720"/>
        <w:jc w:val="both"/>
        <w:rPr>
          <w:rFonts w:ascii="Arial" w:hAnsi="Arial" w:cs="Arial"/>
        </w:rPr>
      </w:pPr>
    </w:p>
    <w:p w14:paraId="4C6C79FD" w14:textId="77777777" w:rsidR="005B6D48" w:rsidRDefault="005B6D48" w:rsidP="00553081">
      <w:pPr>
        <w:pStyle w:val="Bezmezer1"/>
        <w:ind w:left="720"/>
        <w:jc w:val="both"/>
        <w:rPr>
          <w:rFonts w:ascii="Arial" w:hAnsi="Arial" w:cs="Arial"/>
        </w:rPr>
      </w:pPr>
    </w:p>
    <w:p w14:paraId="2C7056EC" w14:textId="77777777" w:rsidR="005B6D48" w:rsidRDefault="005B6D48" w:rsidP="00553081">
      <w:pPr>
        <w:pStyle w:val="Bezmezer1"/>
        <w:ind w:left="720"/>
        <w:jc w:val="both"/>
        <w:rPr>
          <w:rFonts w:ascii="Arial" w:hAnsi="Arial" w:cs="Arial"/>
        </w:rPr>
      </w:pPr>
    </w:p>
    <w:p w14:paraId="202D9F92" w14:textId="77777777" w:rsidR="005B6D48" w:rsidRDefault="005B6D48" w:rsidP="00553081">
      <w:pPr>
        <w:pStyle w:val="Bezmezer1"/>
        <w:ind w:left="720"/>
        <w:jc w:val="both"/>
        <w:rPr>
          <w:rFonts w:ascii="Arial" w:hAnsi="Arial" w:cs="Arial"/>
        </w:rPr>
      </w:pPr>
    </w:p>
    <w:p w14:paraId="517D7F0C" w14:textId="77777777" w:rsidR="005B6D48" w:rsidRDefault="005B6D48" w:rsidP="00553081">
      <w:pPr>
        <w:pStyle w:val="Bezmezer1"/>
        <w:ind w:left="720"/>
        <w:jc w:val="both"/>
        <w:rPr>
          <w:rFonts w:ascii="Arial" w:hAnsi="Arial" w:cs="Arial"/>
        </w:rPr>
      </w:pPr>
    </w:p>
    <w:p w14:paraId="37AF03B7" w14:textId="77777777" w:rsidR="005B6D48" w:rsidRDefault="005B6D48" w:rsidP="00553081">
      <w:pPr>
        <w:pStyle w:val="Bezmezer1"/>
        <w:ind w:left="720"/>
        <w:jc w:val="both"/>
        <w:rPr>
          <w:rFonts w:ascii="Arial" w:hAnsi="Arial" w:cs="Arial"/>
        </w:rPr>
      </w:pPr>
    </w:p>
    <w:p w14:paraId="6563F211" w14:textId="77777777" w:rsidR="005B6D48" w:rsidRDefault="005B6D48" w:rsidP="00553081">
      <w:pPr>
        <w:pStyle w:val="Bezmezer1"/>
        <w:ind w:left="720"/>
        <w:jc w:val="both"/>
        <w:rPr>
          <w:rFonts w:ascii="Arial" w:hAnsi="Arial" w:cs="Arial"/>
        </w:rPr>
      </w:pPr>
    </w:p>
    <w:p w14:paraId="656F77DE" w14:textId="77777777" w:rsidR="005B6D48" w:rsidRDefault="005B6D48" w:rsidP="00553081">
      <w:pPr>
        <w:pStyle w:val="Bezmezer1"/>
        <w:ind w:left="720"/>
        <w:jc w:val="both"/>
        <w:rPr>
          <w:rFonts w:ascii="Arial" w:hAnsi="Arial" w:cs="Arial"/>
        </w:rPr>
      </w:pPr>
    </w:p>
    <w:p w14:paraId="7BAE72F6" w14:textId="77777777" w:rsidR="005B6D48" w:rsidRDefault="005B6D48" w:rsidP="00553081">
      <w:pPr>
        <w:pStyle w:val="Bezmezer1"/>
        <w:ind w:left="720"/>
        <w:jc w:val="both"/>
        <w:rPr>
          <w:rFonts w:ascii="Arial" w:hAnsi="Arial" w:cs="Arial"/>
        </w:rPr>
      </w:pPr>
    </w:p>
    <w:p w14:paraId="7E735EF1" w14:textId="77777777" w:rsidR="005B6D48" w:rsidRDefault="005B6D48" w:rsidP="00553081">
      <w:pPr>
        <w:pStyle w:val="Bezmezer1"/>
        <w:ind w:left="720"/>
        <w:jc w:val="both"/>
        <w:rPr>
          <w:rFonts w:ascii="Arial" w:hAnsi="Arial" w:cs="Arial"/>
        </w:rPr>
      </w:pPr>
    </w:p>
    <w:p w14:paraId="73AF9B20" w14:textId="77777777" w:rsidR="005B6D48" w:rsidRDefault="005B6D48" w:rsidP="00553081">
      <w:pPr>
        <w:pStyle w:val="Bezmezer1"/>
        <w:ind w:left="720"/>
        <w:jc w:val="both"/>
        <w:rPr>
          <w:rFonts w:ascii="Arial" w:hAnsi="Arial" w:cs="Arial"/>
        </w:rPr>
      </w:pPr>
    </w:p>
    <w:p w14:paraId="2D1B6500" w14:textId="77777777" w:rsidR="005B6D48" w:rsidRDefault="005B6D48" w:rsidP="00553081">
      <w:pPr>
        <w:pStyle w:val="Bezmezer1"/>
        <w:ind w:left="720"/>
        <w:jc w:val="both"/>
        <w:rPr>
          <w:rFonts w:ascii="Arial" w:hAnsi="Arial" w:cs="Arial"/>
        </w:rPr>
      </w:pPr>
    </w:p>
    <w:p w14:paraId="2C2C0AEB" w14:textId="77777777" w:rsidR="005B6D48" w:rsidRDefault="005B6D48" w:rsidP="00553081">
      <w:pPr>
        <w:pStyle w:val="Bezmezer1"/>
        <w:ind w:left="720"/>
        <w:jc w:val="both"/>
        <w:rPr>
          <w:rFonts w:ascii="Arial" w:hAnsi="Arial" w:cs="Arial"/>
        </w:rPr>
      </w:pPr>
    </w:p>
    <w:p w14:paraId="011BA083" w14:textId="0BD64859" w:rsidR="0005574E" w:rsidRDefault="0005574E" w:rsidP="0005574E">
      <w:pPr>
        <w:pStyle w:val="Bezmezer1"/>
        <w:ind w:left="720"/>
        <w:jc w:val="both"/>
        <w:rPr>
          <w:rFonts w:ascii="Arial" w:hAnsi="Arial" w:cs="Arial"/>
        </w:rPr>
      </w:pPr>
      <w:r w:rsidRPr="00E8650E">
        <w:rPr>
          <w:rFonts w:ascii="Arial" w:hAnsi="Arial" w:cs="Arial"/>
        </w:rPr>
        <w:t>Lokalita Z5/</w:t>
      </w:r>
      <w:r>
        <w:rPr>
          <w:rFonts w:ascii="Arial" w:hAnsi="Arial" w:cs="Arial"/>
        </w:rPr>
        <w:t>8</w:t>
      </w:r>
    </w:p>
    <w:p w14:paraId="65D8DB81" w14:textId="77777777" w:rsidR="005B6D48" w:rsidRDefault="005B6D48" w:rsidP="0005574E">
      <w:pPr>
        <w:pStyle w:val="Bezmezer1"/>
        <w:ind w:left="720"/>
        <w:jc w:val="both"/>
        <w:rPr>
          <w:rFonts w:ascii="Arial" w:hAnsi="Arial" w:cs="Arial"/>
        </w:rPr>
      </w:pPr>
    </w:p>
    <w:p w14:paraId="482EA180" w14:textId="027A6951" w:rsidR="0005574E" w:rsidRDefault="0005574E" w:rsidP="00CB2F09">
      <w:pPr>
        <w:pStyle w:val="Bezmezer1"/>
        <w:jc w:val="both"/>
        <w:rPr>
          <w:rFonts w:ascii="Arial" w:hAnsi="Arial" w:cs="Arial"/>
        </w:rPr>
      </w:pPr>
      <w:r w:rsidRPr="00DF12EE">
        <w:rPr>
          <w:rFonts w:ascii="Arial" w:hAnsi="Arial" w:cs="Arial"/>
          <w:b/>
          <w:noProof/>
          <w:lang w:eastAsia="cs-CZ"/>
        </w:rPr>
        <w:drawing>
          <wp:inline distT="0" distB="0" distL="0" distR="0" wp14:anchorId="6E60980B" wp14:editId="2F8D5872">
            <wp:extent cx="5760720" cy="3644265"/>
            <wp:effectExtent l="0" t="0" r="0" b="0"/>
            <wp:docPr id="182846821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8468214" name=""/>
                    <pic:cNvPicPr/>
                  </pic:nvPicPr>
                  <pic:blipFill>
                    <a:blip r:embed="rId14"/>
                    <a:stretch>
                      <a:fillRect/>
                    </a:stretch>
                  </pic:blipFill>
                  <pic:spPr>
                    <a:xfrm>
                      <a:off x="0" y="0"/>
                      <a:ext cx="5760720" cy="3644265"/>
                    </a:xfrm>
                    <a:prstGeom prst="rect">
                      <a:avLst/>
                    </a:prstGeom>
                  </pic:spPr>
                </pic:pic>
              </a:graphicData>
            </a:graphic>
          </wp:inline>
        </w:drawing>
      </w:r>
      <w:r>
        <w:rPr>
          <w:rFonts w:ascii="Arial" w:hAnsi="Arial" w:cs="Arial"/>
        </w:rPr>
        <w:t xml:space="preserve"> </w:t>
      </w:r>
    </w:p>
    <w:p w14:paraId="78C7ECAC" w14:textId="27AE37BD" w:rsidR="00ED7ABB" w:rsidRDefault="00ED7ABB" w:rsidP="004C75FD">
      <w:pPr>
        <w:pStyle w:val="Bezmezer1"/>
        <w:ind w:left="720"/>
        <w:jc w:val="both"/>
        <w:rPr>
          <w:rFonts w:ascii="Arial" w:hAnsi="Arial" w:cs="Arial"/>
          <w:b/>
          <w:bCs/>
          <w:sz w:val="24"/>
          <w:szCs w:val="24"/>
          <w:lang w:eastAsia="cs-CZ"/>
        </w:rPr>
      </w:pPr>
    </w:p>
    <w:p w14:paraId="59A14FD5" w14:textId="4D8728B9" w:rsidR="00ED7ABB" w:rsidRPr="00CB2F09" w:rsidRDefault="00ED7ABB" w:rsidP="00ED7ABB">
      <w:pPr>
        <w:pStyle w:val="Text"/>
        <w:rPr>
          <w:rFonts w:ascii="Arial" w:hAnsi="Arial" w:cs="Arial"/>
          <w:b/>
          <w:sz w:val="22"/>
          <w:szCs w:val="22"/>
          <w:shd w:val="clear" w:color="auto" w:fill="FFFFFF"/>
        </w:rPr>
      </w:pPr>
      <w:r w:rsidRPr="00CB2F09">
        <w:rPr>
          <w:rFonts w:ascii="Arial" w:hAnsi="Arial" w:cs="Arial"/>
          <w:b/>
          <w:sz w:val="22"/>
          <w:szCs w:val="22"/>
        </w:rPr>
        <w:t xml:space="preserve">       Podle ust</w:t>
      </w:r>
      <w:r w:rsidR="00392DDC" w:rsidRPr="00CB2F09">
        <w:rPr>
          <w:rFonts w:ascii="Arial" w:hAnsi="Arial" w:cs="Arial"/>
          <w:b/>
          <w:sz w:val="22"/>
          <w:szCs w:val="22"/>
        </w:rPr>
        <w:t>anovení</w:t>
      </w:r>
      <w:r w:rsidRPr="00CB2F09">
        <w:rPr>
          <w:rFonts w:ascii="Arial" w:hAnsi="Arial" w:cs="Arial"/>
          <w:b/>
          <w:sz w:val="22"/>
          <w:szCs w:val="22"/>
        </w:rPr>
        <w:t xml:space="preserve"> § 20a odst. 1 stavebního zákona a ust</w:t>
      </w:r>
      <w:r w:rsidR="00392DDC" w:rsidRPr="00CB2F09">
        <w:rPr>
          <w:rFonts w:ascii="Arial" w:hAnsi="Arial" w:cs="Arial"/>
          <w:b/>
          <w:sz w:val="22"/>
          <w:szCs w:val="22"/>
        </w:rPr>
        <w:t>anovení</w:t>
      </w:r>
      <w:r w:rsidRPr="00CB2F09">
        <w:rPr>
          <w:rFonts w:ascii="Arial" w:hAnsi="Arial" w:cs="Arial"/>
          <w:b/>
          <w:sz w:val="22"/>
          <w:szCs w:val="22"/>
        </w:rPr>
        <w:t xml:space="preserve"> § 21a, § 21b. Vyhlášky č. 500/2006 Sb., o územně analytických podkladech, územně plánovací dokumentaci a o způsobu evidence územně plánovací činnosti, ve znění pozdějších předpisů, musí být Změna č. 5 Územního plánu Svitavy a úplné znění územně plánovací dokumentace </w:t>
      </w:r>
      <w:r w:rsidRPr="00CB2F09">
        <w:rPr>
          <w:rFonts w:ascii="Arial" w:hAnsi="Arial" w:cs="Arial"/>
          <w:b/>
          <w:sz w:val="22"/>
          <w:szCs w:val="22"/>
          <w:shd w:val="clear" w:color="auto" w:fill="FFFFFF"/>
        </w:rPr>
        <w:t>vyhotoveny rovněž v elektronické verzi ve strojově čitelném formátu včetně prostorových dat ve vektorové formě (jednotný standard územně plánovací dokumentace).</w:t>
      </w:r>
    </w:p>
    <w:p w14:paraId="6EEE3151" w14:textId="47512754" w:rsidR="00A005C4" w:rsidRDefault="008E42CF" w:rsidP="00F66BEC">
      <w:pPr>
        <w:pStyle w:val="Text"/>
        <w:rPr>
          <w:rFonts w:ascii="Arial" w:hAnsi="Arial" w:cs="Arial"/>
          <w:bCs/>
          <w:color w:val="000000"/>
          <w:sz w:val="22"/>
          <w:szCs w:val="22"/>
          <w:shd w:val="clear" w:color="auto" w:fill="FFFFFF"/>
        </w:rPr>
      </w:pPr>
      <w:r w:rsidRPr="001F5209">
        <w:rPr>
          <w:rFonts w:ascii="Arial" w:hAnsi="Arial" w:cs="Arial"/>
          <w:bCs/>
          <w:color w:val="000000"/>
          <w:sz w:val="22"/>
          <w:szCs w:val="22"/>
          <w:shd w:val="clear" w:color="auto" w:fill="FFFFFF"/>
        </w:rPr>
        <w:t xml:space="preserve">       </w:t>
      </w:r>
      <w:r w:rsidR="00662B12">
        <w:rPr>
          <w:rFonts w:ascii="Arial" w:hAnsi="Arial" w:cs="Arial"/>
          <w:bCs/>
          <w:color w:val="000000"/>
          <w:sz w:val="22"/>
          <w:szCs w:val="22"/>
          <w:shd w:val="clear" w:color="auto" w:fill="FFFFFF"/>
        </w:rPr>
        <w:t xml:space="preserve">Orientační náklady na zpracování </w:t>
      </w:r>
      <w:r w:rsidRPr="001F5209">
        <w:rPr>
          <w:rFonts w:ascii="Arial" w:hAnsi="Arial" w:cs="Arial"/>
          <w:bCs/>
          <w:color w:val="000000"/>
          <w:sz w:val="22"/>
          <w:szCs w:val="22"/>
          <w:shd w:val="clear" w:color="auto" w:fill="FFFFFF"/>
        </w:rPr>
        <w:t>Změn</w:t>
      </w:r>
      <w:r w:rsidR="00662B12">
        <w:rPr>
          <w:rFonts w:ascii="Arial" w:hAnsi="Arial" w:cs="Arial"/>
          <w:bCs/>
          <w:color w:val="000000"/>
          <w:sz w:val="22"/>
          <w:szCs w:val="22"/>
          <w:shd w:val="clear" w:color="auto" w:fill="FFFFFF"/>
        </w:rPr>
        <w:t>y</w:t>
      </w:r>
      <w:r w:rsidRPr="001F5209">
        <w:rPr>
          <w:rFonts w:ascii="Arial" w:hAnsi="Arial" w:cs="Arial"/>
          <w:bCs/>
          <w:color w:val="000000"/>
          <w:sz w:val="22"/>
          <w:szCs w:val="22"/>
          <w:shd w:val="clear" w:color="auto" w:fill="FFFFFF"/>
        </w:rPr>
        <w:t xml:space="preserve"> č. 5 Územního plánu Svitavy </w:t>
      </w:r>
      <w:r w:rsidR="00662B12">
        <w:rPr>
          <w:rFonts w:ascii="Arial" w:hAnsi="Arial" w:cs="Arial"/>
          <w:bCs/>
          <w:color w:val="000000"/>
          <w:sz w:val="22"/>
          <w:szCs w:val="22"/>
          <w:shd w:val="clear" w:color="auto" w:fill="FFFFFF"/>
        </w:rPr>
        <w:t xml:space="preserve">se předpokládají v celkové výši </w:t>
      </w:r>
      <w:r w:rsidR="00D40EF5">
        <w:rPr>
          <w:rFonts w:ascii="Arial" w:hAnsi="Arial" w:cs="Arial"/>
          <w:bCs/>
          <w:color w:val="000000"/>
          <w:sz w:val="22"/>
          <w:szCs w:val="22"/>
          <w:shd w:val="clear" w:color="auto" w:fill="FFFFFF"/>
        </w:rPr>
        <w:t>630</w:t>
      </w:r>
      <w:r w:rsidR="00662B12">
        <w:rPr>
          <w:rFonts w:ascii="Arial" w:hAnsi="Arial" w:cs="Arial"/>
          <w:bCs/>
          <w:color w:val="000000"/>
          <w:sz w:val="22"/>
          <w:szCs w:val="22"/>
          <w:shd w:val="clear" w:color="auto" w:fill="FFFFFF"/>
        </w:rPr>
        <w:t xml:space="preserve"> tis. Kč </w:t>
      </w:r>
      <w:r w:rsidR="005B6D48">
        <w:rPr>
          <w:rFonts w:ascii="Arial" w:hAnsi="Arial" w:cs="Arial"/>
          <w:bCs/>
          <w:color w:val="000000"/>
          <w:sz w:val="22"/>
          <w:szCs w:val="22"/>
          <w:shd w:val="clear" w:color="auto" w:fill="FFFFFF"/>
        </w:rPr>
        <w:t>včetně</w:t>
      </w:r>
      <w:r w:rsidR="00662B12">
        <w:rPr>
          <w:rFonts w:ascii="Arial" w:hAnsi="Arial" w:cs="Arial"/>
          <w:bCs/>
          <w:color w:val="000000"/>
          <w:sz w:val="22"/>
          <w:szCs w:val="22"/>
          <w:shd w:val="clear" w:color="auto" w:fill="FFFFFF"/>
        </w:rPr>
        <w:t xml:space="preserve"> DPH. Největší položku </w:t>
      </w:r>
      <w:r w:rsidR="00F66BEC">
        <w:rPr>
          <w:rFonts w:ascii="Arial" w:hAnsi="Arial" w:cs="Arial"/>
          <w:bCs/>
          <w:color w:val="000000"/>
          <w:sz w:val="22"/>
          <w:szCs w:val="22"/>
          <w:shd w:val="clear" w:color="auto" w:fill="FFFFFF"/>
        </w:rPr>
        <w:t xml:space="preserve">celkových nákladů, a to cca </w:t>
      </w:r>
      <w:r w:rsidR="005B6D48">
        <w:rPr>
          <w:rFonts w:ascii="Arial" w:hAnsi="Arial" w:cs="Arial"/>
          <w:bCs/>
          <w:color w:val="000000"/>
          <w:sz w:val="22"/>
          <w:szCs w:val="22"/>
          <w:shd w:val="clear" w:color="auto" w:fill="FFFFFF"/>
        </w:rPr>
        <w:t>69</w:t>
      </w:r>
      <w:r w:rsidR="00F66BEC">
        <w:rPr>
          <w:rFonts w:ascii="Arial" w:hAnsi="Arial" w:cs="Arial"/>
          <w:bCs/>
          <w:color w:val="000000"/>
          <w:sz w:val="22"/>
          <w:szCs w:val="22"/>
          <w:shd w:val="clear" w:color="auto" w:fill="FFFFFF"/>
        </w:rPr>
        <w:t xml:space="preserve"> %, </w:t>
      </w:r>
      <w:r w:rsidR="00662B12">
        <w:rPr>
          <w:rFonts w:ascii="Arial" w:hAnsi="Arial" w:cs="Arial"/>
          <w:bCs/>
          <w:color w:val="000000"/>
          <w:sz w:val="22"/>
          <w:szCs w:val="22"/>
          <w:shd w:val="clear" w:color="auto" w:fill="FFFFFF"/>
        </w:rPr>
        <w:t>bud</w:t>
      </w:r>
      <w:r w:rsidR="00F66BEC">
        <w:rPr>
          <w:rFonts w:ascii="Arial" w:hAnsi="Arial" w:cs="Arial"/>
          <w:bCs/>
          <w:color w:val="000000"/>
          <w:sz w:val="22"/>
          <w:szCs w:val="22"/>
          <w:shd w:val="clear" w:color="auto" w:fill="FFFFFF"/>
        </w:rPr>
        <w:t xml:space="preserve">e tvořit převedení územně plánovací dokumentace do jednotného standardu územně plánovací dokumentace, jak ukládá ustanovení § 20a odst. 1 stavebního zákona. Město Svitavy bude hradit náklady na převedení územně plánovací dokumentace do jednotného standardu územně plánovací dokumentace a část zbývající nákladů na pořízení Změny. Na pořízení Změny se budou podílet i jednotliví žadatelé, a to v rozsahu, který odpovídá jimi navrhovaných změn. </w:t>
      </w:r>
      <w:r w:rsidR="00E35B5A">
        <w:rPr>
          <w:rFonts w:ascii="Arial" w:hAnsi="Arial" w:cs="Arial"/>
          <w:bCs/>
          <w:color w:val="000000"/>
          <w:sz w:val="22"/>
          <w:szCs w:val="22"/>
          <w:shd w:val="clear" w:color="auto" w:fill="FFFFFF"/>
        </w:rPr>
        <w:t xml:space="preserve">Orientační </w:t>
      </w:r>
      <w:r w:rsidR="00F66BEC">
        <w:rPr>
          <w:rFonts w:ascii="Arial" w:hAnsi="Arial" w:cs="Arial"/>
          <w:bCs/>
          <w:color w:val="000000"/>
          <w:sz w:val="22"/>
          <w:szCs w:val="22"/>
          <w:shd w:val="clear" w:color="auto" w:fill="FFFFFF"/>
        </w:rPr>
        <w:t xml:space="preserve">celkové náklady, které budou hrazeny jednotlivými žadateli s výjimkou města Svitavy, budou činit cca </w:t>
      </w:r>
      <w:r w:rsidR="00E35B5A">
        <w:rPr>
          <w:rFonts w:ascii="Arial" w:hAnsi="Arial" w:cs="Arial"/>
          <w:bCs/>
          <w:color w:val="000000"/>
          <w:sz w:val="22"/>
          <w:szCs w:val="22"/>
          <w:shd w:val="clear" w:color="auto" w:fill="FFFFFF"/>
        </w:rPr>
        <w:t>4</w:t>
      </w:r>
      <w:r w:rsidR="00D40EF5">
        <w:rPr>
          <w:rFonts w:ascii="Arial" w:hAnsi="Arial" w:cs="Arial"/>
          <w:bCs/>
          <w:color w:val="000000"/>
          <w:sz w:val="22"/>
          <w:szCs w:val="22"/>
          <w:shd w:val="clear" w:color="auto" w:fill="FFFFFF"/>
        </w:rPr>
        <w:t>5</w:t>
      </w:r>
      <w:r w:rsidR="00F66BEC">
        <w:rPr>
          <w:rFonts w:ascii="Arial" w:hAnsi="Arial" w:cs="Arial"/>
          <w:bCs/>
          <w:color w:val="000000"/>
          <w:sz w:val="22"/>
          <w:szCs w:val="22"/>
          <w:shd w:val="clear" w:color="auto" w:fill="FFFFFF"/>
        </w:rPr>
        <w:t xml:space="preserve"> tis. Kč </w:t>
      </w:r>
      <w:r w:rsidR="005B6D48">
        <w:rPr>
          <w:rFonts w:ascii="Arial" w:hAnsi="Arial" w:cs="Arial"/>
          <w:bCs/>
          <w:color w:val="000000"/>
          <w:sz w:val="22"/>
          <w:szCs w:val="22"/>
          <w:shd w:val="clear" w:color="auto" w:fill="FFFFFF"/>
        </w:rPr>
        <w:t>včetně</w:t>
      </w:r>
      <w:r w:rsidR="00F66BEC">
        <w:rPr>
          <w:rFonts w:ascii="Arial" w:hAnsi="Arial" w:cs="Arial"/>
          <w:bCs/>
          <w:color w:val="000000"/>
          <w:sz w:val="22"/>
          <w:szCs w:val="22"/>
          <w:shd w:val="clear" w:color="auto" w:fill="FFFFFF"/>
        </w:rPr>
        <w:t xml:space="preserve"> DPH</w:t>
      </w:r>
      <w:r w:rsidR="00A005C4">
        <w:rPr>
          <w:rFonts w:ascii="Arial" w:hAnsi="Arial" w:cs="Arial"/>
          <w:bCs/>
          <w:color w:val="000000"/>
          <w:sz w:val="22"/>
          <w:szCs w:val="22"/>
          <w:shd w:val="clear" w:color="auto" w:fill="FFFFFF"/>
        </w:rPr>
        <w:t>.</w:t>
      </w:r>
    </w:p>
    <w:p w14:paraId="241DBEFD" w14:textId="276310FB" w:rsidR="00ED7ABB" w:rsidRDefault="00A005C4" w:rsidP="001F5209">
      <w:pPr>
        <w:pStyle w:val="Text"/>
        <w:rPr>
          <w:rFonts w:ascii="Arial" w:hAnsi="Arial" w:cs="Arial"/>
          <w:b/>
          <w:bCs/>
        </w:rPr>
      </w:pPr>
      <w:r>
        <w:rPr>
          <w:rFonts w:ascii="Arial" w:hAnsi="Arial" w:cs="Arial"/>
          <w:bCs/>
          <w:color w:val="000000"/>
          <w:sz w:val="22"/>
          <w:szCs w:val="22"/>
          <w:shd w:val="clear" w:color="auto" w:fill="FFFFFF"/>
        </w:rPr>
        <w:t xml:space="preserve">        </w:t>
      </w:r>
      <w:r w:rsidR="005B6D48">
        <w:rPr>
          <w:rFonts w:ascii="Arial" w:hAnsi="Arial" w:cs="Arial"/>
          <w:bCs/>
          <w:color w:val="000000"/>
          <w:sz w:val="22"/>
          <w:szCs w:val="22"/>
          <w:shd w:val="clear" w:color="auto" w:fill="FFFFFF"/>
        </w:rPr>
        <w:t xml:space="preserve">Na základě výše citovaného usnesení zastupitelstva města bude </w:t>
      </w:r>
      <w:r>
        <w:rPr>
          <w:rFonts w:ascii="Arial" w:hAnsi="Arial" w:cs="Arial"/>
          <w:bCs/>
          <w:color w:val="000000"/>
          <w:sz w:val="22"/>
          <w:szCs w:val="22"/>
          <w:shd w:val="clear" w:color="auto" w:fill="FFFFFF"/>
        </w:rPr>
        <w:t>Změn</w:t>
      </w:r>
      <w:r w:rsidR="005B6D48">
        <w:rPr>
          <w:rFonts w:ascii="Arial" w:hAnsi="Arial" w:cs="Arial"/>
          <w:bCs/>
          <w:color w:val="000000"/>
          <w:sz w:val="22"/>
          <w:szCs w:val="22"/>
          <w:shd w:val="clear" w:color="auto" w:fill="FFFFFF"/>
        </w:rPr>
        <w:t>a</w:t>
      </w:r>
      <w:r w:rsidR="00F66BEC">
        <w:rPr>
          <w:rFonts w:ascii="Arial" w:hAnsi="Arial" w:cs="Arial"/>
          <w:bCs/>
          <w:color w:val="000000"/>
          <w:sz w:val="22"/>
          <w:szCs w:val="22"/>
          <w:shd w:val="clear" w:color="auto" w:fill="FFFFFF"/>
        </w:rPr>
        <w:t xml:space="preserve"> </w:t>
      </w:r>
      <w:r w:rsidRPr="00632605">
        <w:rPr>
          <w:rFonts w:ascii="Arial" w:hAnsi="Arial" w:cs="Arial"/>
          <w:bCs/>
          <w:sz w:val="22"/>
          <w:szCs w:val="22"/>
        </w:rPr>
        <w:t>č. 5 Územního plánu Svitavy</w:t>
      </w:r>
      <w:r>
        <w:rPr>
          <w:rFonts w:ascii="Arial" w:hAnsi="Arial" w:cs="Arial"/>
          <w:bCs/>
          <w:sz w:val="22"/>
          <w:szCs w:val="22"/>
        </w:rPr>
        <w:t xml:space="preserve"> po</w:t>
      </w:r>
      <w:r w:rsidR="005B6D48">
        <w:rPr>
          <w:rFonts w:ascii="Arial" w:hAnsi="Arial" w:cs="Arial"/>
          <w:bCs/>
          <w:sz w:val="22"/>
          <w:szCs w:val="22"/>
        </w:rPr>
        <w:t xml:space="preserve">řízena </w:t>
      </w:r>
      <w:r>
        <w:rPr>
          <w:rFonts w:ascii="Arial" w:hAnsi="Arial" w:cs="Arial"/>
          <w:bCs/>
          <w:sz w:val="22"/>
          <w:szCs w:val="22"/>
        </w:rPr>
        <w:t>zkrácený</w:t>
      </w:r>
      <w:r w:rsidR="005B6D48">
        <w:rPr>
          <w:rFonts w:ascii="Arial" w:hAnsi="Arial" w:cs="Arial"/>
          <w:bCs/>
          <w:sz w:val="22"/>
          <w:szCs w:val="22"/>
        </w:rPr>
        <w:t>m</w:t>
      </w:r>
      <w:r>
        <w:rPr>
          <w:rFonts w:ascii="Arial" w:hAnsi="Arial" w:cs="Arial"/>
          <w:bCs/>
          <w:sz w:val="22"/>
          <w:szCs w:val="22"/>
        </w:rPr>
        <w:t xml:space="preserve"> postup</w:t>
      </w:r>
      <w:r w:rsidR="005B6D48">
        <w:rPr>
          <w:rFonts w:ascii="Arial" w:hAnsi="Arial" w:cs="Arial"/>
          <w:bCs/>
          <w:sz w:val="22"/>
          <w:szCs w:val="22"/>
        </w:rPr>
        <w:t>em</w:t>
      </w:r>
      <w:r>
        <w:rPr>
          <w:rFonts w:ascii="Arial" w:hAnsi="Arial" w:cs="Arial"/>
          <w:bCs/>
          <w:sz w:val="22"/>
          <w:szCs w:val="22"/>
        </w:rPr>
        <w:t xml:space="preserve"> podle ustanovení § 55a odst. 1 stavebního zákona</w:t>
      </w:r>
      <w:r w:rsidR="005B6D48">
        <w:rPr>
          <w:rFonts w:ascii="Arial" w:hAnsi="Arial" w:cs="Arial"/>
          <w:bCs/>
          <w:sz w:val="22"/>
          <w:szCs w:val="22"/>
        </w:rPr>
        <w:t xml:space="preserve"> a na náklady jednotlivých žadatelů a města Svitavy</w:t>
      </w:r>
      <w:r>
        <w:rPr>
          <w:rFonts w:ascii="Arial" w:hAnsi="Arial" w:cs="Arial"/>
          <w:bCs/>
          <w:sz w:val="22"/>
          <w:szCs w:val="22"/>
        </w:rPr>
        <w:t xml:space="preserve">. Zastupitelstvu města se navrhuje schválit </w:t>
      </w:r>
      <w:r w:rsidR="008668E7">
        <w:rPr>
          <w:rFonts w:ascii="Arial" w:hAnsi="Arial" w:cs="Arial"/>
          <w:bCs/>
          <w:sz w:val="22"/>
          <w:szCs w:val="22"/>
        </w:rPr>
        <w:t xml:space="preserve">ve smyslu ustanovení § </w:t>
      </w:r>
      <w:r w:rsidR="00F5008C">
        <w:rPr>
          <w:rFonts w:ascii="Arial" w:hAnsi="Arial" w:cs="Arial"/>
          <w:bCs/>
          <w:sz w:val="22"/>
          <w:szCs w:val="22"/>
        </w:rPr>
        <w:t xml:space="preserve">55a odst. 2 </w:t>
      </w:r>
      <w:r w:rsidR="008668E7">
        <w:rPr>
          <w:rFonts w:ascii="Arial" w:hAnsi="Arial" w:cs="Arial"/>
          <w:bCs/>
          <w:sz w:val="22"/>
          <w:szCs w:val="22"/>
        </w:rPr>
        <w:t xml:space="preserve">stavebního zákona </w:t>
      </w:r>
      <w:r w:rsidR="00B54371">
        <w:rPr>
          <w:rFonts w:ascii="Arial" w:hAnsi="Arial" w:cs="Arial"/>
          <w:bCs/>
          <w:sz w:val="22"/>
          <w:szCs w:val="22"/>
        </w:rPr>
        <w:t xml:space="preserve">obsah </w:t>
      </w:r>
      <w:r>
        <w:rPr>
          <w:rFonts w:ascii="Arial" w:hAnsi="Arial" w:cs="Arial"/>
          <w:bCs/>
          <w:color w:val="000000"/>
          <w:sz w:val="22"/>
          <w:szCs w:val="22"/>
          <w:shd w:val="clear" w:color="auto" w:fill="FFFFFF"/>
        </w:rPr>
        <w:t xml:space="preserve">Změny </w:t>
      </w:r>
      <w:r w:rsidRPr="00632605">
        <w:rPr>
          <w:rFonts w:ascii="Arial" w:hAnsi="Arial" w:cs="Arial"/>
          <w:bCs/>
          <w:sz w:val="22"/>
          <w:szCs w:val="22"/>
        </w:rPr>
        <w:t>č. 5 Územního plánu Svitavy</w:t>
      </w:r>
      <w:r w:rsidR="005B6D48">
        <w:rPr>
          <w:rFonts w:ascii="Arial" w:hAnsi="Arial" w:cs="Arial"/>
          <w:bCs/>
          <w:sz w:val="22"/>
          <w:szCs w:val="22"/>
        </w:rPr>
        <w:t xml:space="preserve"> dle předloženého návrhu.</w:t>
      </w:r>
      <w:r>
        <w:rPr>
          <w:rFonts w:ascii="Arial" w:hAnsi="Arial" w:cs="Arial"/>
          <w:bCs/>
          <w:sz w:val="22"/>
          <w:szCs w:val="22"/>
        </w:rPr>
        <w:t xml:space="preserve"> </w:t>
      </w:r>
    </w:p>
    <w:p w14:paraId="72AD6F99" w14:textId="488287CC" w:rsidR="008D0B11" w:rsidRPr="00E8650E" w:rsidRDefault="00A005C4" w:rsidP="00E8650E">
      <w:pPr>
        <w:jc w:val="both"/>
        <w:rPr>
          <w:rFonts w:ascii="Arial" w:hAnsi="Arial" w:cs="Arial"/>
          <w:bCs/>
          <w:i/>
          <w:sz w:val="22"/>
          <w:szCs w:val="22"/>
        </w:rPr>
      </w:pPr>
      <w:r>
        <w:rPr>
          <w:rFonts w:ascii="Arial" w:hAnsi="Arial" w:cs="Arial"/>
          <w:b/>
          <w:sz w:val="22"/>
          <w:szCs w:val="22"/>
        </w:rPr>
        <w:t xml:space="preserve">    </w:t>
      </w:r>
      <w:r w:rsidR="00641F7B" w:rsidRPr="00E8650E">
        <w:rPr>
          <w:rFonts w:ascii="Arial" w:hAnsi="Arial" w:cs="Arial"/>
          <w:b/>
          <w:sz w:val="22"/>
          <w:szCs w:val="22"/>
        </w:rPr>
        <w:t xml:space="preserve">    </w:t>
      </w:r>
      <w:r w:rsidR="008D0B11" w:rsidRPr="00E8650E">
        <w:rPr>
          <w:rFonts w:ascii="Arial" w:hAnsi="Arial" w:cs="Arial"/>
          <w:bCs/>
          <w:sz w:val="22"/>
          <w:szCs w:val="22"/>
        </w:rPr>
        <w:t>Do materiálů vztahujících se k </w:t>
      </w:r>
      <w:r w:rsidR="009C018F" w:rsidRPr="00E8650E">
        <w:rPr>
          <w:rFonts w:ascii="Arial" w:hAnsi="Arial" w:cs="Arial"/>
          <w:bCs/>
          <w:sz w:val="22"/>
          <w:szCs w:val="22"/>
        </w:rPr>
        <w:t>navrhované</w:t>
      </w:r>
      <w:r w:rsidR="008D0B11" w:rsidRPr="00E8650E">
        <w:rPr>
          <w:rFonts w:ascii="Arial" w:hAnsi="Arial" w:cs="Arial"/>
          <w:bCs/>
          <w:sz w:val="22"/>
          <w:szCs w:val="22"/>
        </w:rPr>
        <w:t xml:space="preserve"> Změně lze nahlédnout na úřadu územního plánování Městského úřadu Svitavy (</w:t>
      </w:r>
      <w:r w:rsidR="009C018F" w:rsidRPr="00E8650E">
        <w:rPr>
          <w:rFonts w:ascii="Arial" w:hAnsi="Arial" w:cs="Arial"/>
          <w:bCs/>
          <w:sz w:val="22"/>
          <w:szCs w:val="22"/>
        </w:rPr>
        <w:t>Ing. Michaela Coufalová</w:t>
      </w:r>
      <w:r w:rsidR="008D0B11" w:rsidRPr="00E8650E">
        <w:rPr>
          <w:rFonts w:ascii="Arial" w:hAnsi="Arial" w:cs="Arial"/>
          <w:bCs/>
          <w:sz w:val="22"/>
          <w:szCs w:val="22"/>
        </w:rPr>
        <w:t>, tel. 461 550 2</w:t>
      </w:r>
      <w:r w:rsidR="009C018F" w:rsidRPr="00E8650E">
        <w:rPr>
          <w:rFonts w:ascii="Arial" w:hAnsi="Arial" w:cs="Arial"/>
          <w:bCs/>
          <w:sz w:val="22"/>
          <w:szCs w:val="22"/>
        </w:rPr>
        <w:t>37</w:t>
      </w:r>
      <w:r w:rsidR="008D0B11" w:rsidRPr="00E8650E">
        <w:rPr>
          <w:rFonts w:ascii="Arial" w:hAnsi="Arial" w:cs="Arial"/>
          <w:bCs/>
          <w:sz w:val="22"/>
          <w:szCs w:val="22"/>
        </w:rPr>
        <w:t>, email</w:t>
      </w:r>
      <w:r w:rsidR="009C018F" w:rsidRPr="00E8650E">
        <w:rPr>
          <w:rFonts w:ascii="Arial" w:hAnsi="Arial" w:cs="Arial"/>
          <w:bCs/>
          <w:sz w:val="22"/>
          <w:szCs w:val="22"/>
        </w:rPr>
        <w:t>:</w:t>
      </w:r>
      <w:r w:rsidR="00553BAD">
        <w:rPr>
          <w:rFonts w:ascii="Arial" w:hAnsi="Arial" w:cs="Arial"/>
          <w:bCs/>
          <w:sz w:val="22"/>
          <w:szCs w:val="22"/>
        </w:rPr>
        <w:t xml:space="preserve"> </w:t>
      </w:r>
      <w:r w:rsidR="009C018F" w:rsidRPr="00E8650E">
        <w:rPr>
          <w:rFonts w:ascii="Arial" w:hAnsi="Arial" w:cs="Arial"/>
          <w:bCs/>
          <w:sz w:val="22"/>
          <w:szCs w:val="22"/>
        </w:rPr>
        <w:t>michaela.coufalova@svitavy.cz</w:t>
      </w:r>
      <w:r w:rsidR="008D0B11" w:rsidRPr="00E8650E">
        <w:rPr>
          <w:rFonts w:ascii="Arial" w:hAnsi="Arial" w:cs="Arial"/>
          <w:bCs/>
          <w:sz w:val="22"/>
          <w:szCs w:val="22"/>
        </w:rPr>
        <w:t>)</w:t>
      </w:r>
      <w:r w:rsidR="009C018F" w:rsidRPr="00E8650E">
        <w:rPr>
          <w:rFonts w:ascii="Arial" w:hAnsi="Arial" w:cs="Arial"/>
          <w:bCs/>
          <w:sz w:val="22"/>
          <w:szCs w:val="22"/>
        </w:rPr>
        <w:t>.</w:t>
      </w:r>
    </w:p>
    <w:p w14:paraId="4ABAE194" w14:textId="77777777" w:rsidR="005B099B" w:rsidRDefault="005B099B" w:rsidP="008D0B11">
      <w:pPr>
        <w:rPr>
          <w:rFonts w:ascii="Arial" w:hAnsi="Arial" w:cs="Arial"/>
          <w:b/>
        </w:rPr>
      </w:pPr>
    </w:p>
    <w:p w14:paraId="510B5DE2" w14:textId="77777777" w:rsidR="009D3A12" w:rsidRDefault="009D3A12" w:rsidP="008D0B11">
      <w:pPr>
        <w:rPr>
          <w:rFonts w:ascii="Arial" w:hAnsi="Arial" w:cs="Arial"/>
          <w:b/>
        </w:rPr>
      </w:pPr>
    </w:p>
    <w:p w14:paraId="3C1D8E5A" w14:textId="77777777" w:rsidR="009D3A12" w:rsidRDefault="009D3A12" w:rsidP="008D0B11">
      <w:pPr>
        <w:rPr>
          <w:rFonts w:ascii="Arial" w:hAnsi="Arial" w:cs="Arial"/>
          <w:b/>
        </w:rPr>
      </w:pPr>
    </w:p>
    <w:p w14:paraId="54EAF813" w14:textId="77777777" w:rsidR="009D3A12" w:rsidRDefault="009D3A12" w:rsidP="008D0B11">
      <w:pPr>
        <w:rPr>
          <w:rFonts w:ascii="Arial" w:hAnsi="Arial" w:cs="Arial"/>
          <w:b/>
        </w:rPr>
      </w:pPr>
    </w:p>
    <w:p w14:paraId="4D53B3A4" w14:textId="74DFD9FE" w:rsidR="008D0B11" w:rsidRPr="000263F3" w:rsidRDefault="008D0B11" w:rsidP="008D0B11">
      <w:pPr>
        <w:rPr>
          <w:rFonts w:ascii="Arial" w:hAnsi="Arial" w:cs="Arial"/>
          <w:sz w:val="22"/>
          <w:szCs w:val="22"/>
        </w:rPr>
      </w:pPr>
      <w:r w:rsidRPr="000263F3">
        <w:rPr>
          <w:rFonts w:ascii="Arial" w:hAnsi="Arial" w:cs="Arial"/>
          <w:b/>
          <w:sz w:val="22"/>
          <w:szCs w:val="22"/>
        </w:rPr>
        <w:t>Návrh na usnesení</w:t>
      </w:r>
      <w:r w:rsidRPr="000263F3">
        <w:rPr>
          <w:rFonts w:ascii="Arial" w:hAnsi="Arial" w:cs="Arial"/>
          <w:sz w:val="22"/>
          <w:szCs w:val="22"/>
        </w:rPr>
        <w:t>:</w:t>
      </w:r>
    </w:p>
    <w:p w14:paraId="6907C648" w14:textId="77777777" w:rsidR="0084620F" w:rsidRPr="0084620F" w:rsidRDefault="008D0B11" w:rsidP="005B099B">
      <w:pPr>
        <w:widowControl w:val="0"/>
        <w:autoSpaceDE w:val="0"/>
        <w:autoSpaceDN w:val="0"/>
        <w:adjustRightInd w:val="0"/>
        <w:ind w:right="144"/>
        <w:jc w:val="both"/>
        <w:rPr>
          <w:rFonts w:ascii="Arial" w:hAnsi="Arial" w:cs="Arial"/>
          <w:sz w:val="22"/>
          <w:szCs w:val="22"/>
        </w:rPr>
      </w:pPr>
      <w:r w:rsidRPr="00A1329E">
        <w:rPr>
          <w:rFonts w:ascii="Arial" w:hAnsi="Arial" w:cs="Arial"/>
          <w:sz w:val="22"/>
          <w:szCs w:val="22"/>
        </w:rPr>
        <w:lastRenderedPageBreak/>
        <w:t>Zastupitelstvo města</w:t>
      </w:r>
      <w:bookmarkStart w:id="3" w:name="Text4"/>
      <w:r w:rsidR="005B099B" w:rsidRPr="0084620F">
        <w:rPr>
          <w:rFonts w:ascii="Arial" w:hAnsi="Arial" w:cs="Arial"/>
          <w:sz w:val="22"/>
          <w:szCs w:val="22"/>
        </w:rPr>
        <w:t xml:space="preserve"> </w:t>
      </w:r>
    </w:p>
    <w:p w14:paraId="2F8C4C97" w14:textId="77777777" w:rsidR="0084620F" w:rsidRDefault="00553BAD" w:rsidP="005B099B">
      <w:pPr>
        <w:widowControl w:val="0"/>
        <w:autoSpaceDE w:val="0"/>
        <w:autoSpaceDN w:val="0"/>
        <w:adjustRightInd w:val="0"/>
        <w:ind w:right="144"/>
        <w:jc w:val="both"/>
        <w:rPr>
          <w:rFonts w:ascii="Arial" w:hAnsi="Arial" w:cs="Arial"/>
          <w:b/>
          <w:bCs/>
          <w:sz w:val="22"/>
          <w:szCs w:val="22"/>
        </w:rPr>
      </w:pPr>
      <w:r w:rsidRPr="000263F3">
        <w:rPr>
          <w:rFonts w:ascii="Arial" w:hAnsi="Arial" w:cs="Arial"/>
          <w:b/>
          <w:bCs/>
          <w:sz w:val="22"/>
          <w:szCs w:val="22"/>
        </w:rPr>
        <w:t>schvaluje</w:t>
      </w:r>
      <w:r w:rsidR="00935AF2" w:rsidRPr="000263F3">
        <w:rPr>
          <w:rFonts w:ascii="Arial" w:hAnsi="Arial" w:cs="Arial"/>
          <w:b/>
          <w:bCs/>
          <w:sz w:val="22"/>
          <w:szCs w:val="22"/>
        </w:rPr>
        <w:t xml:space="preserve"> </w:t>
      </w:r>
    </w:p>
    <w:p w14:paraId="1AAFED76" w14:textId="0233CB22" w:rsidR="00A005C4" w:rsidRPr="000263F3" w:rsidRDefault="00D40EF5" w:rsidP="005B099B">
      <w:pPr>
        <w:widowControl w:val="0"/>
        <w:autoSpaceDE w:val="0"/>
        <w:autoSpaceDN w:val="0"/>
        <w:adjustRightInd w:val="0"/>
        <w:ind w:right="144"/>
        <w:jc w:val="both"/>
        <w:rPr>
          <w:rFonts w:ascii="Arial" w:hAnsi="Arial" w:cs="Arial"/>
          <w:b/>
          <w:sz w:val="22"/>
          <w:szCs w:val="22"/>
        </w:rPr>
      </w:pPr>
      <w:r w:rsidRPr="000263F3">
        <w:rPr>
          <w:rFonts w:ascii="Arial" w:hAnsi="Arial" w:cs="Arial"/>
          <w:b/>
          <w:bCs/>
          <w:sz w:val="22"/>
          <w:szCs w:val="22"/>
        </w:rPr>
        <w:t>obsah</w:t>
      </w:r>
      <w:r w:rsidR="00553BAD" w:rsidRPr="000263F3">
        <w:rPr>
          <w:rFonts w:ascii="Arial" w:hAnsi="Arial" w:cs="Arial"/>
          <w:b/>
          <w:bCs/>
          <w:sz w:val="22"/>
          <w:szCs w:val="22"/>
        </w:rPr>
        <w:t xml:space="preserve"> Změny č. </w:t>
      </w:r>
      <w:r w:rsidR="00A95EC9" w:rsidRPr="000263F3">
        <w:rPr>
          <w:rFonts w:ascii="Arial" w:hAnsi="Arial" w:cs="Arial"/>
          <w:b/>
          <w:bCs/>
          <w:sz w:val="22"/>
          <w:szCs w:val="22"/>
        </w:rPr>
        <w:t>5</w:t>
      </w:r>
      <w:r w:rsidR="00553BAD" w:rsidRPr="000263F3">
        <w:rPr>
          <w:rFonts w:ascii="Arial" w:hAnsi="Arial" w:cs="Arial"/>
          <w:b/>
          <w:bCs/>
          <w:sz w:val="22"/>
          <w:szCs w:val="22"/>
        </w:rPr>
        <w:t xml:space="preserve"> Územního plánu Svitavy</w:t>
      </w:r>
      <w:r w:rsidR="0084620F">
        <w:rPr>
          <w:rFonts w:ascii="Arial" w:hAnsi="Arial" w:cs="Arial"/>
          <w:b/>
          <w:bCs/>
          <w:sz w:val="22"/>
          <w:szCs w:val="22"/>
        </w:rPr>
        <w:t xml:space="preserve"> podle předloženého návrhu</w:t>
      </w:r>
      <w:r w:rsidR="00065881">
        <w:rPr>
          <w:rFonts w:ascii="Arial" w:hAnsi="Arial" w:cs="Arial"/>
          <w:b/>
          <w:bCs/>
          <w:sz w:val="22"/>
          <w:szCs w:val="22"/>
        </w:rPr>
        <w:t>.</w:t>
      </w:r>
    </w:p>
    <w:p w14:paraId="66856E55" w14:textId="1A189C0B" w:rsidR="00553BAD" w:rsidRPr="000263F3" w:rsidRDefault="00A95EC9" w:rsidP="009D3A12">
      <w:pPr>
        <w:pStyle w:val="Odstavecseseznamem"/>
        <w:ind w:left="720"/>
        <w:jc w:val="right"/>
        <w:rPr>
          <w:rFonts w:cs="Arial"/>
          <w:b/>
          <w:sz w:val="22"/>
          <w:szCs w:val="22"/>
        </w:rPr>
      </w:pPr>
      <w:r w:rsidRPr="000263F3">
        <w:rPr>
          <w:rFonts w:cs="Arial"/>
          <w:b/>
          <w:sz w:val="22"/>
          <w:szCs w:val="22"/>
        </w:rPr>
        <w:t xml:space="preserve">                                                                                    </w:t>
      </w:r>
      <w:r w:rsidR="00553BAD" w:rsidRPr="000263F3">
        <w:rPr>
          <w:rFonts w:cs="Arial"/>
          <w:b/>
          <w:sz w:val="22"/>
          <w:szCs w:val="22"/>
        </w:rPr>
        <w:t>Z: vedoucí odboru výstavby</w:t>
      </w:r>
    </w:p>
    <w:p w14:paraId="27E6ADD7" w14:textId="77777777" w:rsidR="00553BAD" w:rsidRDefault="00553BAD" w:rsidP="001F5209">
      <w:pPr>
        <w:pStyle w:val="Bezmezer"/>
        <w:ind w:left="720"/>
        <w:jc w:val="both"/>
        <w:rPr>
          <w:rFonts w:ascii="Arial" w:hAnsi="Arial" w:cs="Arial"/>
        </w:rPr>
      </w:pPr>
    </w:p>
    <w:p w14:paraId="5B32FFA7" w14:textId="77777777" w:rsidR="00553BAD" w:rsidRPr="00553BAD" w:rsidRDefault="00553BAD" w:rsidP="001F5209">
      <w:pPr>
        <w:widowControl w:val="0"/>
        <w:autoSpaceDE w:val="0"/>
        <w:autoSpaceDN w:val="0"/>
        <w:adjustRightInd w:val="0"/>
        <w:ind w:left="709" w:right="144"/>
        <w:jc w:val="both"/>
        <w:rPr>
          <w:rFonts w:ascii="Arial" w:hAnsi="Arial" w:cs="Arial"/>
          <w:b/>
        </w:rPr>
      </w:pPr>
    </w:p>
    <w:bookmarkEnd w:id="0"/>
    <w:bookmarkEnd w:id="3"/>
    <w:p w14:paraId="7CC83556" w14:textId="77777777" w:rsidR="008D0B11" w:rsidRDefault="008D0B11" w:rsidP="001F5209">
      <w:pPr>
        <w:widowControl w:val="0"/>
        <w:autoSpaceDE w:val="0"/>
        <w:autoSpaceDN w:val="0"/>
        <w:adjustRightInd w:val="0"/>
        <w:ind w:left="709" w:right="144"/>
        <w:jc w:val="both"/>
        <w:rPr>
          <w:rFonts w:ascii="Arial" w:hAnsi="Arial" w:cs="Arial"/>
          <w:iCs/>
        </w:rPr>
      </w:pPr>
    </w:p>
    <w:sectPr w:rsidR="008D0B11">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Times New Roman Bold">
    <w:altName w:val="Times New Roman"/>
    <w:panose1 w:val="00000000000000000000"/>
    <w:charset w:val="00"/>
    <w:family w:val="roman"/>
    <w:notTrueType/>
    <w:pitch w:val="default"/>
  </w:font>
  <w:font w:name="Lucida Sans Unicode">
    <w:panose1 w:val="020B0602030504020204"/>
    <w:charset w:val="EE"/>
    <w:family w:val="swiss"/>
    <w:pitch w:val="variable"/>
    <w:sig w:usb0="80000AFF" w:usb1="0000396B" w:usb2="00000000" w:usb3="00000000" w:csb0="000000BF" w:csb1="00000000"/>
  </w:font>
  <w:font w:name="Palatino Linotype">
    <w:panose1 w:val="02040502050505030304"/>
    <w:charset w:val="EE"/>
    <w:family w:val="roman"/>
    <w:pitch w:val="variable"/>
    <w:sig w:usb0="E0000287" w:usb1="40000013" w:usb2="00000000" w:usb3="00000000" w:csb0="0000019F" w:csb1="00000000"/>
  </w:font>
  <w:font w:name="TimesNewRomanPS">
    <w:altName w:val="Times New Roman"/>
    <w:charset w:val="00"/>
    <w:family w:val="roman"/>
    <w:pitch w:val="variable"/>
    <w:sig w:usb0="00000003" w:usb1="00000000" w:usb2="00000000" w:usb3="00000000" w:csb0="00000001" w:csb1="00000000"/>
  </w:font>
  <w:font w:name="Calibri Light">
    <w:panose1 w:val="020F0302020204030204"/>
    <w:charset w:val="EE"/>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583D0B"/>
    <w:multiLevelType w:val="hybridMultilevel"/>
    <w:tmpl w:val="200823B0"/>
    <w:lvl w:ilvl="0" w:tplc="ADA8AF00">
      <w:start w:val="3"/>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185531FB"/>
    <w:multiLevelType w:val="hybridMultilevel"/>
    <w:tmpl w:val="34DAE49C"/>
    <w:lvl w:ilvl="0" w:tplc="ADA8AF00">
      <w:start w:val="3"/>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19C723B4"/>
    <w:multiLevelType w:val="hybridMultilevel"/>
    <w:tmpl w:val="9B963B08"/>
    <w:lvl w:ilvl="0" w:tplc="3EDABCCE">
      <w:start w:val="14"/>
      <w:numFmt w:val="bullet"/>
      <w:lvlText w:val="-"/>
      <w:lvlJc w:val="left"/>
      <w:pPr>
        <w:ind w:left="1080" w:hanging="360"/>
      </w:pPr>
      <w:rPr>
        <w:rFonts w:ascii="Arial" w:eastAsia="Times New Roman" w:hAnsi="Arial" w:cs="Aria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 w15:restartNumberingAfterBreak="0">
    <w:nsid w:val="311E0152"/>
    <w:multiLevelType w:val="hybridMultilevel"/>
    <w:tmpl w:val="70BAEE94"/>
    <w:lvl w:ilvl="0" w:tplc="082273CA">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3F5B591E"/>
    <w:multiLevelType w:val="hybridMultilevel"/>
    <w:tmpl w:val="243EC806"/>
    <w:lvl w:ilvl="0" w:tplc="7C72ACA0">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42B318D3"/>
    <w:multiLevelType w:val="hybridMultilevel"/>
    <w:tmpl w:val="01AC887E"/>
    <w:lvl w:ilvl="0" w:tplc="A14C631A">
      <w:start w:val="2"/>
      <w:numFmt w:val="bullet"/>
      <w:lvlText w:val="-"/>
      <w:lvlJc w:val="left"/>
      <w:pPr>
        <w:ind w:left="612" w:hanging="360"/>
      </w:pPr>
      <w:rPr>
        <w:rFonts w:ascii="Times New Roman" w:eastAsia="Times New Roman" w:hAnsi="Times New Roman" w:hint="default"/>
      </w:rPr>
    </w:lvl>
    <w:lvl w:ilvl="1" w:tplc="04050003" w:tentative="1">
      <w:start w:val="1"/>
      <w:numFmt w:val="bullet"/>
      <w:lvlText w:val="o"/>
      <w:lvlJc w:val="left"/>
      <w:pPr>
        <w:ind w:left="1682" w:hanging="360"/>
      </w:pPr>
      <w:rPr>
        <w:rFonts w:ascii="Courier New" w:hAnsi="Courier New" w:cs="Courier New" w:hint="default"/>
      </w:rPr>
    </w:lvl>
    <w:lvl w:ilvl="2" w:tplc="04050005" w:tentative="1">
      <w:start w:val="1"/>
      <w:numFmt w:val="bullet"/>
      <w:lvlText w:val=""/>
      <w:lvlJc w:val="left"/>
      <w:pPr>
        <w:ind w:left="2402" w:hanging="360"/>
      </w:pPr>
      <w:rPr>
        <w:rFonts w:ascii="Wingdings" w:hAnsi="Wingdings" w:hint="default"/>
      </w:rPr>
    </w:lvl>
    <w:lvl w:ilvl="3" w:tplc="04050001" w:tentative="1">
      <w:start w:val="1"/>
      <w:numFmt w:val="bullet"/>
      <w:lvlText w:val=""/>
      <w:lvlJc w:val="left"/>
      <w:pPr>
        <w:ind w:left="3122" w:hanging="360"/>
      </w:pPr>
      <w:rPr>
        <w:rFonts w:ascii="Symbol" w:hAnsi="Symbol" w:hint="default"/>
      </w:rPr>
    </w:lvl>
    <w:lvl w:ilvl="4" w:tplc="04050003" w:tentative="1">
      <w:start w:val="1"/>
      <w:numFmt w:val="bullet"/>
      <w:lvlText w:val="o"/>
      <w:lvlJc w:val="left"/>
      <w:pPr>
        <w:ind w:left="3842" w:hanging="360"/>
      </w:pPr>
      <w:rPr>
        <w:rFonts w:ascii="Courier New" w:hAnsi="Courier New" w:cs="Courier New" w:hint="default"/>
      </w:rPr>
    </w:lvl>
    <w:lvl w:ilvl="5" w:tplc="04050005" w:tentative="1">
      <w:start w:val="1"/>
      <w:numFmt w:val="bullet"/>
      <w:lvlText w:val=""/>
      <w:lvlJc w:val="left"/>
      <w:pPr>
        <w:ind w:left="4562" w:hanging="360"/>
      </w:pPr>
      <w:rPr>
        <w:rFonts w:ascii="Wingdings" w:hAnsi="Wingdings" w:hint="default"/>
      </w:rPr>
    </w:lvl>
    <w:lvl w:ilvl="6" w:tplc="04050001" w:tentative="1">
      <w:start w:val="1"/>
      <w:numFmt w:val="bullet"/>
      <w:lvlText w:val=""/>
      <w:lvlJc w:val="left"/>
      <w:pPr>
        <w:ind w:left="5282" w:hanging="360"/>
      </w:pPr>
      <w:rPr>
        <w:rFonts w:ascii="Symbol" w:hAnsi="Symbol" w:hint="default"/>
      </w:rPr>
    </w:lvl>
    <w:lvl w:ilvl="7" w:tplc="04050003" w:tentative="1">
      <w:start w:val="1"/>
      <w:numFmt w:val="bullet"/>
      <w:lvlText w:val="o"/>
      <w:lvlJc w:val="left"/>
      <w:pPr>
        <w:ind w:left="6002" w:hanging="360"/>
      </w:pPr>
      <w:rPr>
        <w:rFonts w:ascii="Courier New" w:hAnsi="Courier New" w:cs="Courier New" w:hint="default"/>
      </w:rPr>
    </w:lvl>
    <w:lvl w:ilvl="8" w:tplc="04050005" w:tentative="1">
      <w:start w:val="1"/>
      <w:numFmt w:val="bullet"/>
      <w:lvlText w:val=""/>
      <w:lvlJc w:val="left"/>
      <w:pPr>
        <w:ind w:left="6722" w:hanging="360"/>
      </w:pPr>
      <w:rPr>
        <w:rFonts w:ascii="Wingdings" w:hAnsi="Wingdings" w:hint="default"/>
      </w:rPr>
    </w:lvl>
  </w:abstractNum>
  <w:abstractNum w:abstractNumId="6" w15:restartNumberingAfterBreak="0">
    <w:nsid w:val="4AFB4683"/>
    <w:multiLevelType w:val="hybridMultilevel"/>
    <w:tmpl w:val="772072CC"/>
    <w:lvl w:ilvl="0" w:tplc="D986625A">
      <w:start w:val="5"/>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4E140C14"/>
    <w:multiLevelType w:val="hybridMultilevel"/>
    <w:tmpl w:val="F39A089A"/>
    <w:lvl w:ilvl="0" w:tplc="6E7AB46A">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8" w15:restartNumberingAfterBreak="0">
    <w:nsid w:val="6AAF1A1F"/>
    <w:multiLevelType w:val="multilevel"/>
    <w:tmpl w:val="23528C00"/>
    <w:lvl w:ilvl="0">
      <w:start w:val="1"/>
      <w:numFmt w:val="decimal"/>
      <w:pStyle w:val="Textodstavce"/>
      <w:isLgl/>
      <w:lvlText w:val="(%1)"/>
      <w:lvlJc w:val="left"/>
      <w:pPr>
        <w:tabs>
          <w:tab w:val="num" w:pos="785"/>
        </w:tabs>
        <w:ind w:left="0" w:firstLine="425"/>
      </w:pPr>
    </w:lvl>
    <w:lvl w:ilvl="1">
      <w:start w:val="1"/>
      <w:numFmt w:val="lowerLetter"/>
      <w:pStyle w:val="Textpsmene"/>
      <w:lvlText w:val="%2)"/>
      <w:lvlJc w:val="left"/>
      <w:pPr>
        <w:tabs>
          <w:tab w:val="num" w:pos="425"/>
        </w:tabs>
        <w:ind w:left="425" w:hanging="425"/>
      </w:pPr>
    </w:lvl>
    <w:lvl w:ilvl="2">
      <w:start w:val="1"/>
      <w:numFmt w:val="decimal"/>
      <w:pStyle w:val="Textbodu"/>
      <w:isLg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9" w15:restartNumberingAfterBreak="0">
    <w:nsid w:val="718F394E"/>
    <w:multiLevelType w:val="hybridMultilevel"/>
    <w:tmpl w:val="6A409146"/>
    <w:lvl w:ilvl="0" w:tplc="AA285726">
      <w:start w:val="1"/>
      <w:numFmt w:val="decimal"/>
      <w:lvlText w:val="%1."/>
      <w:lvlJc w:val="left"/>
      <w:pPr>
        <w:ind w:left="720" w:hanging="360"/>
      </w:pPr>
      <w:rPr>
        <w:rFonts w:hint="default"/>
        <w:b/>
        <w:bCs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726965D2"/>
    <w:multiLevelType w:val="hybridMultilevel"/>
    <w:tmpl w:val="E56A9D9A"/>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73D332C6"/>
    <w:multiLevelType w:val="hybridMultilevel"/>
    <w:tmpl w:val="70169AD6"/>
    <w:lvl w:ilvl="0" w:tplc="84CAE324">
      <w:start w:val="1"/>
      <w:numFmt w:val="bullet"/>
      <w:pStyle w:val="odr-teky-6ped"/>
      <w:lvlText w:val=""/>
      <w:lvlJc w:val="left"/>
      <w:pPr>
        <w:ind w:left="927" w:hanging="360"/>
      </w:pPr>
      <w:rPr>
        <w:rFonts w:ascii="Wingdings" w:hAnsi="Wingdings" w:hint="default"/>
      </w:rPr>
    </w:lvl>
    <w:lvl w:ilvl="1" w:tplc="04050003" w:tentative="1">
      <w:start w:val="1"/>
      <w:numFmt w:val="bullet"/>
      <w:lvlText w:val="o"/>
      <w:lvlJc w:val="left"/>
      <w:pPr>
        <w:ind w:left="1383" w:hanging="360"/>
      </w:pPr>
      <w:rPr>
        <w:rFonts w:ascii="Courier New" w:hAnsi="Courier New" w:cs="Courier New" w:hint="default"/>
      </w:rPr>
    </w:lvl>
    <w:lvl w:ilvl="2" w:tplc="04050005" w:tentative="1">
      <w:start w:val="1"/>
      <w:numFmt w:val="bullet"/>
      <w:lvlText w:val=""/>
      <w:lvlJc w:val="left"/>
      <w:pPr>
        <w:ind w:left="2103" w:hanging="360"/>
      </w:pPr>
      <w:rPr>
        <w:rFonts w:ascii="Wingdings" w:hAnsi="Wingdings" w:hint="default"/>
      </w:rPr>
    </w:lvl>
    <w:lvl w:ilvl="3" w:tplc="04050001" w:tentative="1">
      <w:start w:val="1"/>
      <w:numFmt w:val="bullet"/>
      <w:lvlText w:val=""/>
      <w:lvlJc w:val="left"/>
      <w:pPr>
        <w:ind w:left="2823" w:hanging="360"/>
      </w:pPr>
      <w:rPr>
        <w:rFonts w:ascii="Symbol" w:hAnsi="Symbol" w:hint="default"/>
      </w:rPr>
    </w:lvl>
    <w:lvl w:ilvl="4" w:tplc="04050003" w:tentative="1">
      <w:start w:val="1"/>
      <w:numFmt w:val="bullet"/>
      <w:lvlText w:val="o"/>
      <w:lvlJc w:val="left"/>
      <w:pPr>
        <w:ind w:left="3543" w:hanging="360"/>
      </w:pPr>
      <w:rPr>
        <w:rFonts w:ascii="Courier New" w:hAnsi="Courier New" w:cs="Courier New" w:hint="default"/>
      </w:rPr>
    </w:lvl>
    <w:lvl w:ilvl="5" w:tplc="04050005" w:tentative="1">
      <w:start w:val="1"/>
      <w:numFmt w:val="bullet"/>
      <w:lvlText w:val=""/>
      <w:lvlJc w:val="left"/>
      <w:pPr>
        <w:ind w:left="4263" w:hanging="360"/>
      </w:pPr>
      <w:rPr>
        <w:rFonts w:ascii="Wingdings" w:hAnsi="Wingdings" w:hint="default"/>
      </w:rPr>
    </w:lvl>
    <w:lvl w:ilvl="6" w:tplc="04050001" w:tentative="1">
      <w:start w:val="1"/>
      <w:numFmt w:val="bullet"/>
      <w:lvlText w:val=""/>
      <w:lvlJc w:val="left"/>
      <w:pPr>
        <w:ind w:left="4983" w:hanging="360"/>
      </w:pPr>
      <w:rPr>
        <w:rFonts w:ascii="Symbol" w:hAnsi="Symbol" w:hint="default"/>
      </w:rPr>
    </w:lvl>
    <w:lvl w:ilvl="7" w:tplc="04050003" w:tentative="1">
      <w:start w:val="1"/>
      <w:numFmt w:val="bullet"/>
      <w:lvlText w:val="o"/>
      <w:lvlJc w:val="left"/>
      <w:pPr>
        <w:ind w:left="5703" w:hanging="360"/>
      </w:pPr>
      <w:rPr>
        <w:rFonts w:ascii="Courier New" w:hAnsi="Courier New" w:cs="Courier New" w:hint="default"/>
      </w:rPr>
    </w:lvl>
    <w:lvl w:ilvl="8" w:tplc="04050005" w:tentative="1">
      <w:start w:val="1"/>
      <w:numFmt w:val="bullet"/>
      <w:lvlText w:val=""/>
      <w:lvlJc w:val="left"/>
      <w:pPr>
        <w:ind w:left="6423" w:hanging="360"/>
      </w:pPr>
      <w:rPr>
        <w:rFonts w:ascii="Wingdings" w:hAnsi="Wingdings" w:hint="default"/>
      </w:rPr>
    </w:lvl>
  </w:abstractNum>
  <w:num w:numId="1">
    <w:abstractNumId w:val="8"/>
  </w:num>
  <w:num w:numId="2">
    <w:abstractNumId w:val="11"/>
  </w:num>
  <w:num w:numId="3">
    <w:abstractNumId w:val="10"/>
  </w:num>
  <w:num w:numId="4">
    <w:abstractNumId w:val="5"/>
  </w:num>
  <w:num w:numId="5">
    <w:abstractNumId w:val="1"/>
  </w:num>
  <w:num w:numId="6">
    <w:abstractNumId w:val="0"/>
  </w:num>
  <w:num w:numId="7">
    <w:abstractNumId w:val="7"/>
  </w:num>
  <w:num w:numId="8">
    <w:abstractNumId w:val="4"/>
  </w:num>
  <w:num w:numId="9">
    <w:abstractNumId w:val="3"/>
  </w:num>
  <w:num w:numId="10">
    <w:abstractNumId w:val="6"/>
  </w:num>
  <w:num w:numId="11">
    <w:abstractNumId w:val="9"/>
  </w:num>
  <w:num w:numId="12">
    <w:abstractNumId w:val="2"/>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44877"/>
    <w:rsid w:val="000263F3"/>
    <w:rsid w:val="00045874"/>
    <w:rsid w:val="0005574E"/>
    <w:rsid w:val="00065881"/>
    <w:rsid w:val="000920B6"/>
    <w:rsid w:val="000B7D57"/>
    <w:rsid w:val="000E15EE"/>
    <w:rsid w:val="001F5209"/>
    <w:rsid w:val="00225FA5"/>
    <w:rsid w:val="00227090"/>
    <w:rsid w:val="002514E5"/>
    <w:rsid w:val="002562B2"/>
    <w:rsid w:val="00273F68"/>
    <w:rsid w:val="002A2909"/>
    <w:rsid w:val="0031294A"/>
    <w:rsid w:val="00334D29"/>
    <w:rsid w:val="00353B98"/>
    <w:rsid w:val="00392DDC"/>
    <w:rsid w:val="003B163F"/>
    <w:rsid w:val="00444B0A"/>
    <w:rsid w:val="004C75FD"/>
    <w:rsid w:val="004F14D3"/>
    <w:rsid w:val="00551FC3"/>
    <w:rsid w:val="00553081"/>
    <w:rsid w:val="00553BAD"/>
    <w:rsid w:val="0058329F"/>
    <w:rsid w:val="00584DA0"/>
    <w:rsid w:val="005A4637"/>
    <w:rsid w:val="005B099B"/>
    <w:rsid w:val="005B2576"/>
    <w:rsid w:val="005B6D48"/>
    <w:rsid w:val="005E1754"/>
    <w:rsid w:val="006123AB"/>
    <w:rsid w:val="00641F7B"/>
    <w:rsid w:val="00644877"/>
    <w:rsid w:val="00662B12"/>
    <w:rsid w:val="006D23E8"/>
    <w:rsid w:val="006F3D10"/>
    <w:rsid w:val="007054AF"/>
    <w:rsid w:val="00710FCA"/>
    <w:rsid w:val="00743987"/>
    <w:rsid w:val="00754F11"/>
    <w:rsid w:val="007A69A4"/>
    <w:rsid w:val="007C4693"/>
    <w:rsid w:val="007C4C72"/>
    <w:rsid w:val="00813378"/>
    <w:rsid w:val="00825BA2"/>
    <w:rsid w:val="00845194"/>
    <w:rsid w:val="0084620F"/>
    <w:rsid w:val="00861A79"/>
    <w:rsid w:val="008668E7"/>
    <w:rsid w:val="008D0B11"/>
    <w:rsid w:val="008E42CF"/>
    <w:rsid w:val="00922B69"/>
    <w:rsid w:val="00935AF2"/>
    <w:rsid w:val="00963991"/>
    <w:rsid w:val="009958CB"/>
    <w:rsid w:val="009B2F75"/>
    <w:rsid w:val="009C018F"/>
    <w:rsid w:val="009D3A12"/>
    <w:rsid w:val="009D3FFD"/>
    <w:rsid w:val="00A005C4"/>
    <w:rsid w:val="00A030E6"/>
    <w:rsid w:val="00A05D56"/>
    <w:rsid w:val="00A100C5"/>
    <w:rsid w:val="00A1329E"/>
    <w:rsid w:val="00A30F70"/>
    <w:rsid w:val="00A95EC9"/>
    <w:rsid w:val="00AD0AFE"/>
    <w:rsid w:val="00B2316F"/>
    <w:rsid w:val="00B54371"/>
    <w:rsid w:val="00C00C76"/>
    <w:rsid w:val="00C248E7"/>
    <w:rsid w:val="00C7215B"/>
    <w:rsid w:val="00C74AD2"/>
    <w:rsid w:val="00CA6644"/>
    <w:rsid w:val="00CB2F09"/>
    <w:rsid w:val="00D06AE9"/>
    <w:rsid w:val="00D31016"/>
    <w:rsid w:val="00D40EF5"/>
    <w:rsid w:val="00D64AAD"/>
    <w:rsid w:val="00E35B5A"/>
    <w:rsid w:val="00E71D0D"/>
    <w:rsid w:val="00E76237"/>
    <w:rsid w:val="00E8650E"/>
    <w:rsid w:val="00E91409"/>
    <w:rsid w:val="00E93716"/>
    <w:rsid w:val="00E97110"/>
    <w:rsid w:val="00EA2CA3"/>
    <w:rsid w:val="00EC6866"/>
    <w:rsid w:val="00ED1AE9"/>
    <w:rsid w:val="00ED7ABB"/>
    <w:rsid w:val="00F21561"/>
    <w:rsid w:val="00F240E5"/>
    <w:rsid w:val="00F5008C"/>
    <w:rsid w:val="00F547E5"/>
    <w:rsid w:val="00F66BEC"/>
    <w:rsid w:val="00FA256B"/>
    <w:rsid w:val="00FE3E6F"/>
    <w:rsid w:val="00FF2CE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D8FA51"/>
  <w15:chartTrackingRefBased/>
  <w15:docId w15:val="{D7A64DBC-8370-48F8-9E8E-C8E241146F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iPriority="0"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584DA0"/>
    <w:pPr>
      <w:spacing w:after="0" w:line="240" w:lineRule="auto"/>
    </w:pPr>
    <w:rPr>
      <w:rFonts w:ascii="Times New Roman" w:eastAsia="Times New Roman" w:hAnsi="Times New Roman" w:cs="Times New Roman"/>
      <w:sz w:val="24"/>
      <w:szCs w:val="24"/>
      <w:lang w:eastAsia="cs-CZ"/>
    </w:rPr>
  </w:style>
  <w:style w:type="paragraph" w:styleId="Nadpis1">
    <w:name w:val="heading 1"/>
    <w:aliases w:val="Nadpis 1 Char Char,Hlavní nadpis"/>
    <w:basedOn w:val="Normln"/>
    <w:next w:val="Normln"/>
    <w:link w:val="Nadpis1Char"/>
    <w:qFormat/>
    <w:rsid w:val="00641F7B"/>
    <w:pPr>
      <w:keepNext/>
      <w:spacing w:before="240" w:after="60" w:line="240" w:lineRule="atLeast"/>
      <w:jc w:val="both"/>
      <w:outlineLvl w:val="0"/>
    </w:pPr>
    <w:rPr>
      <w:rFonts w:ascii="Arial" w:hAnsi="Arial"/>
      <w:b/>
      <w:kern w:val="28"/>
      <w:szCs w:val="20"/>
      <w:u w:val="single"/>
    </w:rPr>
  </w:style>
  <w:style w:type="paragraph" w:styleId="Nadpis2">
    <w:name w:val="heading 2"/>
    <w:basedOn w:val="Normln"/>
    <w:next w:val="Normln"/>
    <w:link w:val="Nadpis2Char"/>
    <w:qFormat/>
    <w:rsid w:val="00641F7B"/>
    <w:pPr>
      <w:keepNext/>
      <w:spacing w:before="360" w:after="60" w:line="240" w:lineRule="atLeast"/>
      <w:jc w:val="both"/>
      <w:outlineLvl w:val="1"/>
    </w:pPr>
    <w:rPr>
      <w:rFonts w:ascii="Arial" w:hAnsi="Arial"/>
      <w:b/>
      <w:szCs w:val="20"/>
    </w:rPr>
  </w:style>
  <w:style w:type="paragraph" w:styleId="Nadpis3">
    <w:name w:val="heading 3"/>
    <w:aliases w:val="Nadpis 3 Char Char Char,Titul1,adpis 3,Podkapitola2"/>
    <w:basedOn w:val="Normln"/>
    <w:next w:val="Normln"/>
    <w:link w:val="Nadpis3Char"/>
    <w:qFormat/>
    <w:rsid w:val="00641F7B"/>
    <w:pPr>
      <w:keepNext/>
      <w:spacing w:before="240" w:after="60" w:line="240" w:lineRule="atLeast"/>
      <w:jc w:val="both"/>
      <w:outlineLvl w:val="2"/>
    </w:pPr>
    <w:rPr>
      <w:rFonts w:ascii="Arial" w:hAnsi="Arial"/>
      <w:b/>
      <w:sz w:val="20"/>
      <w:szCs w:val="20"/>
      <w:u w:val="single"/>
    </w:rPr>
  </w:style>
  <w:style w:type="paragraph" w:styleId="Nadpis4">
    <w:name w:val="heading 4"/>
    <w:basedOn w:val="Normln"/>
    <w:next w:val="Normln"/>
    <w:link w:val="Nadpis4Char"/>
    <w:qFormat/>
    <w:rsid w:val="00641F7B"/>
    <w:pPr>
      <w:keepNext/>
      <w:spacing w:before="240" w:after="60" w:line="240" w:lineRule="atLeast"/>
      <w:jc w:val="both"/>
      <w:outlineLvl w:val="3"/>
    </w:pPr>
    <w:rPr>
      <w:rFonts w:ascii="Arial" w:hAnsi="Arial"/>
      <w:b/>
      <w:sz w:val="20"/>
      <w:szCs w:val="20"/>
    </w:rPr>
  </w:style>
  <w:style w:type="paragraph" w:styleId="Nadpis5">
    <w:name w:val="heading 5"/>
    <w:basedOn w:val="Normln"/>
    <w:next w:val="Normln"/>
    <w:link w:val="Nadpis5Char"/>
    <w:qFormat/>
    <w:rsid w:val="00641F7B"/>
    <w:pPr>
      <w:spacing w:before="120" w:after="60" w:line="240" w:lineRule="atLeast"/>
      <w:jc w:val="both"/>
      <w:outlineLvl w:val="4"/>
    </w:pPr>
    <w:rPr>
      <w:rFonts w:ascii="Arial" w:hAnsi="Arial"/>
      <w:b/>
      <w:i/>
      <w:sz w:val="20"/>
      <w:szCs w:val="20"/>
    </w:rPr>
  </w:style>
  <w:style w:type="paragraph" w:styleId="Nadpis6">
    <w:name w:val="heading 6"/>
    <w:basedOn w:val="Normln"/>
    <w:next w:val="Normln"/>
    <w:link w:val="Nadpis6Char"/>
    <w:qFormat/>
    <w:rsid w:val="00641F7B"/>
    <w:pPr>
      <w:spacing w:before="120" w:after="60" w:line="240" w:lineRule="atLeast"/>
      <w:jc w:val="both"/>
      <w:outlineLvl w:val="5"/>
    </w:pPr>
    <w:rPr>
      <w:rFonts w:ascii="Arial" w:hAnsi="Arial"/>
      <w:i/>
      <w:sz w:val="20"/>
      <w:szCs w:val="20"/>
      <w:u w:val="single"/>
    </w:rPr>
  </w:style>
  <w:style w:type="paragraph" w:styleId="Nadpis7">
    <w:name w:val="heading 7"/>
    <w:basedOn w:val="Normln"/>
    <w:next w:val="Normln"/>
    <w:link w:val="Nadpis7Char"/>
    <w:qFormat/>
    <w:rsid w:val="00641F7B"/>
    <w:pPr>
      <w:spacing w:before="120" w:line="240" w:lineRule="atLeast"/>
      <w:jc w:val="both"/>
      <w:outlineLvl w:val="6"/>
    </w:pPr>
    <w:rPr>
      <w:rFonts w:ascii="Arial" w:hAnsi="Arial"/>
      <w:i/>
      <w:sz w:val="20"/>
      <w:szCs w:val="20"/>
    </w:rPr>
  </w:style>
  <w:style w:type="paragraph" w:styleId="Nadpis8">
    <w:name w:val="heading 8"/>
    <w:basedOn w:val="Normln"/>
    <w:next w:val="Normln"/>
    <w:link w:val="Nadpis8Char"/>
    <w:qFormat/>
    <w:rsid w:val="00641F7B"/>
    <w:pPr>
      <w:keepNext/>
      <w:spacing w:before="120" w:line="240" w:lineRule="atLeast"/>
      <w:jc w:val="both"/>
      <w:outlineLvl w:val="7"/>
    </w:pPr>
    <w:rPr>
      <w:rFonts w:ascii="Arial" w:hAnsi="Arial"/>
      <w:snapToGrid w:val="0"/>
      <w:sz w:val="20"/>
      <w:szCs w:val="20"/>
      <w:u w:val="single"/>
    </w:rPr>
  </w:style>
  <w:style w:type="paragraph" w:styleId="Nadpis9">
    <w:name w:val="heading 9"/>
    <w:basedOn w:val="Normln"/>
    <w:next w:val="Normln"/>
    <w:link w:val="Nadpis9Char"/>
    <w:qFormat/>
    <w:rsid w:val="00641F7B"/>
    <w:pPr>
      <w:spacing w:before="240" w:after="60" w:line="240" w:lineRule="atLeast"/>
      <w:jc w:val="both"/>
      <w:outlineLvl w:val="8"/>
    </w:pPr>
    <w:rPr>
      <w:rFonts w:ascii="Arial" w:hAnsi="Arial"/>
      <w:b/>
      <w:i/>
      <w:sz w:val="18"/>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rsid w:val="003B16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mezer">
    <w:name w:val="No Spacing"/>
    <w:link w:val="BezmezerChar"/>
    <w:uiPriority w:val="99"/>
    <w:qFormat/>
    <w:rsid w:val="003B163F"/>
    <w:pPr>
      <w:spacing w:after="0" w:line="240" w:lineRule="auto"/>
    </w:pPr>
    <w:rPr>
      <w:rFonts w:ascii="Calibri" w:eastAsia="Calibri" w:hAnsi="Calibri" w:cs="Times New Roman"/>
      <w:noProof/>
    </w:rPr>
  </w:style>
  <w:style w:type="character" w:customStyle="1" w:styleId="BezmezerChar">
    <w:name w:val="Bez mezer Char"/>
    <w:link w:val="Bezmezer"/>
    <w:uiPriority w:val="99"/>
    <w:locked/>
    <w:rsid w:val="003B163F"/>
    <w:rPr>
      <w:rFonts w:ascii="Calibri" w:eastAsia="Calibri" w:hAnsi="Calibri" w:cs="Times New Roman"/>
      <w:noProof/>
    </w:rPr>
  </w:style>
  <w:style w:type="character" w:customStyle="1" w:styleId="Nadpis1Char">
    <w:name w:val="Nadpis 1 Char"/>
    <w:aliases w:val="Nadpis 1 Char Char Char,Hlavní nadpis Char"/>
    <w:basedOn w:val="Standardnpsmoodstavce"/>
    <w:link w:val="Nadpis1"/>
    <w:rsid w:val="00641F7B"/>
    <w:rPr>
      <w:rFonts w:ascii="Arial" w:eastAsia="Times New Roman" w:hAnsi="Arial" w:cs="Times New Roman"/>
      <w:b/>
      <w:kern w:val="28"/>
      <w:sz w:val="24"/>
      <w:szCs w:val="20"/>
      <w:u w:val="single"/>
      <w:lang w:eastAsia="cs-CZ"/>
    </w:rPr>
  </w:style>
  <w:style w:type="character" w:customStyle="1" w:styleId="Nadpis2Char">
    <w:name w:val="Nadpis 2 Char"/>
    <w:basedOn w:val="Standardnpsmoodstavce"/>
    <w:link w:val="Nadpis2"/>
    <w:rsid w:val="00641F7B"/>
    <w:rPr>
      <w:rFonts w:ascii="Arial" w:eastAsia="Times New Roman" w:hAnsi="Arial" w:cs="Times New Roman"/>
      <w:b/>
      <w:sz w:val="24"/>
      <w:szCs w:val="20"/>
      <w:lang w:eastAsia="cs-CZ"/>
    </w:rPr>
  </w:style>
  <w:style w:type="character" w:customStyle="1" w:styleId="Nadpis3Char">
    <w:name w:val="Nadpis 3 Char"/>
    <w:aliases w:val="Nadpis 3 Char Char Char Char,Titul1 Char,adpis 3 Char,Podkapitola2 Char"/>
    <w:basedOn w:val="Standardnpsmoodstavce"/>
    <w:link w:val="Nadpis3"/>
    <w:rsid w:val="00641F7B"/>
    <w:rPr>
      <w:rFonts w:ascii="Arial" w:eastAsia="Times New Roman" w:hAnsi="Arial" w:cs="Times New Roman"/>
      <w:b/>
      <w:sz w:val="20"/>
      <w:szCs w:val="20"/>
      <w:u w:val="single"/>
      <w:lang w:eastAsia="cs-CZ"/>
    </w:rPr>
  </w:style>
  <w:style w:type="character" w:customStyle="1" w:styleId="Nadpis4Char">
    <w:name w:val="Nadpis 4 Char"/>
    <w:basedOn w:val="Standardnpsmoodstavce"/>
    <w:link w:val="Nadpis4"/>
    <w:rsid w:val="00641F7B"/>
    <w:rPr>
      <w:rFonts w:ascii="Arial" w:eastAsia="Times New Roman" w:hAnsi="Arial" w:cs="Times New Roman"/>
      <w:b/>
      <w:sz w:val="20"/>
      <w:szCs w:val="20"/>
      <w:lang w:eastAsia="cs-CZ"/>
    </w:rPr>
  </w:style>
  <w:style w:type="character" w:customStyle="1" w:styleId="Nadpis5Char">
    <w:name w:val="Nadpis 5 Char"/>
    <w:basedOn w:val="Standardnpsmoodstavce"/>
    <w:link w:val="Nadpis5"/>
    <w:rsid w:val="00641F7B"/>
    <w:rPr>
      <w:rFonts w:ascii="Arial" w:eastAsia="Times New Roman" w:hAnsi="Arial" w:cs="Times New Roman"/>
      <w:b/>
      <w:i/>
      <w:sz w:val="20"/>
      <w:szCs w:val="20"/>
      <w:lang w:eastAsia="cs-CZ"/>
    </w:rPr>
  </w:style>
  <w:style w:type="character" w:customStyle="1" w:styleId="Nadpis6Char">
    <w:name w:val="Nadpis 6 Char"/>
    <w:basedOn w:val="Standardnpsmoodstavce"/>
    <w:link w:val="Nadpis6"/>
    <w:rsid w:val="00641F7B"/>
    <w:rPr>
      <w:rFonts w:ascii="Arial" w:eastAsia="Times New Roman" w:hAnsi="Arial" w:cs="Times New Roman"/>
      <w:i/>
      <w:sz w:val="20"/>
      <w:szCs w:val="20"/>
      <w:u w:val="single"/>
      <w:lang w:eastAsia="cs-CZ"/>
    </w:rPr>
  </w:style>
  <w:style w:type="character" w:customStyle="1" w:styleId="Nadpis7Char">
    <w:name w:val="Nadpis 7 Char"/>
    <w:basedOn w:val="Standardnpsmoodstavce"/>
    <w:link w:val="Nadpis7"/>
    <w:rsid w:val="00641F7B"/>
    <w:rPr>
      <w:rFonts w:ascii="Arial" w:eastAsia="Times New Roman" w:hAnsi="Arial" w:cs="Times New Roman"/>
      <w:i/>
      <w:sz w:val="20"/>
      <w:szCs w:val="20"/>
      <w:lang w:eastAsia="cs-CZ"/>
    </w:rPr>
  </w:style>
  <w:style w:type="character" w:customStyle="1" w:styleId="Nadpis8Char">
    <w:name w:val="Nadpis 8 Char"/>
    <w:basedOn w:val="Standardnpsmoodstavce"/>
    <w:link w:val="Nadpis8"/>
    <w:rsid w:val="00641F7B"/>
    <w:rPr>
      <w:rFonts w:ascii="Arial" w:eastAsia="Times New Roman" w:hAnsi="Arial" w:cs="Times New Roman"/>
      <w:snapToGrid w:val="0"/>
      <w:sz w:val="20"/>
      <w:szCs w:val="20"/>
      <w:u w:val="single"/>
      <w:lang w:eastAsia="cs-CZ"/>
    </w:rPr>
  </w:style>
  <w:style w:type="character" w:customStyle="1" w:styleId="Nadpis9Char">
    <w:name w:val="Nadpis 9 Char"/>
    <w:basedOn w:val="Standardnpsmoodstavce"/>
    <w:link w:val="Nadpis9"/>
    <w:rsid w:val="00641F7B"/>
    <w:rPr>
      <w:rFonts w:ascii="Arial" w:eastAsia="Times New Roman" w:hAnsi="Arial" w:cs="Times New Roman"/>
      <w:b/>
      <w:i/>
      <w:sz w:val="18"/>
      <w:szCs w:val="20"/>
      <w:lang w:eastAsia="cs-CZ"/>
    </w:rPr>
  </w:style>
  <w:style w:type="paragraph" w:styleId="Zpat">
    <w:name w:val="footer"/>
    <w:basedOn w:val="Normln"/>
    <w:link w:val="ZpatChar"/>
    <w:uiPriority w:val="99"/>
    <w:rsid w:val="00641F7B"/>
    <w:pPr>
      <w:tabs>
        <w:tab w:val="center" w:pos="4536"/>
        <w:tab w:val="right" w:pos="9072"/>
      </w:tabs>
      <w:spacing w:before="120" w:line="240" w:lineRule="atLeast"/>
      <w:jc w:val="both"/>
    </w:pPr>
    <w:rPr>
      <w:rFonts w:ascii="Arial" w:hAnsi="Arial"/>
      <w:sz w:val="20"/>
      <w:szCs w:val="20"/>
    </w:rPr>
  </w:style>
  <w:style w:type="character" w:customStyle="1" w:styleId="ZpatChar">
    <w:name w:val="Zápatí Char"/>
    <w:basedOn w:val="Standardnpsmoodstavce"/>
    <w:link w:val="Zpat"/>
    <w:uiPriority w:val="99"/>
    <w:rsid w:val="00641F7B"/>
    <w:rPr>
      <w:rFonts w:ascii="Arial" w:eastAsia="Times New Roman" w:hAnsi="Arial" w:cs="Times New Roman"/>
      <w:sz w:val="20"/>
      <w:szCs w:val="20"/>
      <w:lang w:eastAsia="cs-CZ"/>
    </w:rPr>
  </w:style>
  <w:style w:type="character" w:styleId="slostrnky">
    <w:name w:val="page number"/>
    <w:basedOn w:val="Standardnpsmoodstavce"/>
    <w:rsid w:val="00641F7B"/>
  </w:style>
  <w:style w:type="paragraph" w:customStyle="1" w:styleId="tabulka">
    <w:name w:val="tabulka"/>
    <w:basedOn w:val="Normln"/>
    <w:rsid w:val="00641F7B"/>
    <w:pPr>
      <w:spacing w:before="120" w:line="240" w:lineRule="atLeast"/>
      <w:jc w:val="both"/>
    </w:pPr>
    <w:rPr>
      <w:rFonts w:ascii="Arial" w:hAnsi="Arial"/>
      <w:sz w:val="20"/>
      <w:szCs w:val="20"/>
    </w:rPr>
  </w:style>
  <w:style w:type="character" w:customStyle="1" w:styleId="c11">
    <w:name w:val="c11"/>
    <w:basedOn w:val="Standardnpsmoodstavce"/>
    <w:rsid w:val="00641F7B"/>
  </w:style>
  <w:style w:type="paragraph" w:customStyle="1" w:styleId="Nadpis40">
    <w:name w:val="Nadpis4"/>
    <w:basedOn w:val="Normln"/>
    <w:next w:val="Normln"/>
    <w:rsid w:val="00641F7B"/>
    <w:pPr>
      <w:widowControl w:val="0"/>
      <w:spacing w:before="240" w:after="60" w:line="240" w:lineRule="atLeast"/>
      <w:jc w:val="both"/>
    </w:pPr>
    <w:rPr>
      <w:rFonts w:ascii="Arial" w:hAnsi="Arial"/>
      <w:b/>
      <w:sz w:val="20"/>
      <w:szCs w:val="20"/>
    </w:rPr>
  </w:style>
  <w:style w:type="paragraph" w:styleId="Zkladntext">
    <w:name w:val="Body Text"/>
    <w:aliases w:val="Základní text Char Char Char Char,Základní text Char Char Char,Základní text Char Char,Základní text Char Char Char Char Char Char,Základní text Char Char Char Char Char"/>
    <w:basedOn w:val="Normln"/>
    <w:link w:val="ZkladntextChar1"/>
    <w:rsid w:val="00641F7B"/>
    <w:pPr>
      <w:spacing w:before="120" w:line="240" w:lineRule="atLeast"/>
      <w:jc w:val="both"/>
    </w:pPr>
    <w:rPr>
      <w:rFonts w:ascii="Arial" w:hAnsi="Arial"/>
      <w:snapToGrid w:val="0"/>
      <w:sz w:val="20"/>
      <w:szCs w:val="20"/>
    </w:rPr>
  </w:style>
  <w:style w:type="character" w:customStyle="1" w:styleId="ZkladntextChar">
    <w:name w:val="Základní text Char"/>
    <w:basedOn w:val="Standardnpsmoodstavce"/>
    <w:uiPriority w:val="99"/>
    <w:semiHidden/>
    <w:rsid w:val="00641F7B"/>
    <w:rPr>
      <w:rFonts w:ascii="Times New Roman" w:eastAsia="Times New Roman" w:hAnsi="Times New Roman" w:cs="Times New Roman"/>
      <w:sz w:val="24"/>
      <w:szCs w:val="24"/>
      <w:lang w:eastAsia="cs-CZ"/>
    </w:rPr>
  </w:style>
  <w:style w:type="paragraph" w:styleId="Obsah1">
    <w:name w:val="toc 1"/>
    <w:basedOn w:val="Normln"/>
    <w:next w:val="Normln"/>
    <w:autoRedefine/>
    <w:uiPriority w:val="39"/>
    <w:rsid w:val="00641F7B"/>
    <w:pPr>
      <w:tabs>
        <w:tab w:val="left" w:pos="567"/>
        <w:tab w:val="right" w:leader="dot" w:pos="9059"/>
      </w:tabs>
      <w:spacing w:before="120" w:line="240" w:lineRule="atLeast"/>
      <w:ind w:left="567" w:hanging="567"/>
      <w:jc w:val="both"/>
    </w:pPr>
    <w:rPr>
      <w:rFonts w:ascii="Arial" w:hAnsi="Arial"/>
      <w:b/>
      <w:sz w:val="20"/>
      <w:szCs w:val="20"/>
    </w:rPr>
  </w:style>
  <w:style w:type="paragraph" w:styleId="Zkladntext2">
    <w:name w:val="Body Text 2"/>
    <w:basedOn w:val="Normln"/>
    <w:link w:val="Zkladntext2Char"/>
    <w:rsid w:val="00641F7B"/>
    <w:pPr>
      <w:spacing w:before="120" w:line="240" w:lineRule="atLeast"/>
      <w:jc w:val="both"/>
    </w:pPr>
    <w:rPr>
      <w:rFonts w:ascii="Arial" w:hAnsi="Arial"/>
      <w:color w:val="000000"/>
      <w:sz w:val="20"/>
      <w:szCs w:val="20"/>
    </w:rPr>
  </w:style>
  <w:style w:type="character" w:customStyle="1" w:styleId="Zkladntext2Char">
    <w:name w:val="Základní text 2 Char"/>
    <w:basedOn w:val="Standardnpsmoodstavce"/>
    <w:link w:val="Zkladntext2"/>
    <w:rsid w:val="00641F7B"/>
    <w:rPr>
      <w:rFonts w:ascii="Arial" w:eastAsia="Times New Roman" w:hAnsi="Arial" w:cs="Times New Roman"/>
      <w:color w:val="000000"/>
      <w:sz w:val="20"/>
      <w:szCs w:val="20"/>
      <w:lang w:eastAsia="cs-CZ"/>
    </w:rPr>
  </w:style>
  <w:style w:type="paragraph" w:styleId="Zkladntext3">
    <w:name w:val="Body Text 3"/>
    <w:basedOn w:val="Normln"/>
    <w:link w:val="Zkladntext3Char"/>
    <w:rsid w:val="00641F7B"/>
    <w:pPr>
      <w:spacing w:before="120" w:line="240" w:lineRule="atLeast"/>
      <w:jc w:val="both"/>
    </w:pPr>
    <w:rPr>
      <w:rFonts w:ascii="Arial" w:hAnsi="Arial"/>
      <w:sz w:val="20"/>
      <w:szCs w:val="20"/>
      <w:u w:val="single"/>
    </w:rPr>
  </w:style>
  <w:style w:type="character" w:customStyle="1" w:styleId="Zkladntext3Char">
    <w:name w:val="Základní text 3 Char"/>
    <w:basedOn w:val="Standardnpsmoodstavce"/>
    <w:link w:val="Zkladntext3"/>
    <w:rsid w:val="00641F7B"/>
    <w:rPr>
      <w:rFonts w:ascii="Arial" w:eastAsia="Times New Roman" w:hAnsi="Arial" w:cs="Times New Roman"/>
      <w:sz w:val="20"/>
      <w:szCs w:val="20"/>
      <w:u w:val="single"/>
      <w:lang w:eastAsia="cs-CZ"/>
    </w:rPr>
  </w:style>
  <w:style w:type="paragraph" w:styleId="Obsah2">
    <w:name w:val="toc 2"/>
    <w:basedOn w:val="Normln"/>
    <w:next w:val="Normln"/>
    <w:autoRedefine/>
    <w:uiPriority w:val="39"/>
    <w:rsid w:val="00641F7B"/>
    <w:pPr>
      <w:tabs>
        <w:tab w:val="left" w:pos="567"/>
        <w:tab w:val="right" w:leader="dot" w:pos="9059"/>
      </w:tabs>
      <w:spacing w:before="60" w:line="240" w:lineRule="atLeast"/>
      <w:ind w:left="567" w:hanging="567"/>
      <w:jc w:val="both"/>
    </w:pPr>
    <w:rPr>
      <w:rFonts w:ascii="Arial" w:hAnsi="Arial"/>
      <w:smallCaps/>
      <w:sz w:val="20"/>
      <w:szCs w:val="20"/>
    </w:rPr>
  </w:style>
  <w:style w:type="paragraph" w:styleId="Obsah3">
    <w:name w:val="toc 3"/>
    <w:basedOn w:val="Normln"/>
    <w:next w:val="Normln"/>
    <w:autoRedefine/>
    <w:uiPriority w:val="39"/>
    <w:rsid w:val="00641F7B"/>
    <w:pPr>
      <w:tabs>
        <w:tab w:val="left" w:pos="993"/>
        <w:tab w:val="right" w:leader="dot" w:pos="9059"/>
      </w:tabs>
      <w:spacing w:before="40" w:line="240" w:lineRule="atLeast"/>
      <w:ind w:left="403"/>
      <w:jc w:val="both"/>
    </w:pPr>
    <w:rPr>
      <w:rFonts w:ascii="Arial" w:hAnsi="Arial"/>
      <w:sz w:val="18"/>
      <w:szCs w:val="20"/>
    </w:rPr>
  </w:style>
  <w:style w:type="paragraph" w:styleId="Obsah4">
    <w:name w:val="toc 4"/>
    <w:basedOn w:val="Normln"/>
    <w:next w:val="Normln"/>
    <w:autoRedefine/>
    <w:uiPriority w:val="39"/>
    <w:rsid w:val="00641F7B"/>
    <w:pPr>
      <w:spacing w:before="120" w:line="240" w:lineRule="atLeast"/>
      <w:ind w:left="600"/>
      <w:jc w:val="both"/>
    </w:pPr>
    <w:rPr>
      <w:rFonts w:ascii="Arial" w:hAnsi="Arial"/>
      <w:sz w:val="18"/>
      <w:szCs w:val="20"/>
    </w:rPr>
  </w:style>
  <w:style w:type="paragraph" w:styleId="Zhlav">
    <w:name w:val="header"/>
    <w:basedOn w:val="Normln"/>
    <w:link w:val="ZhlavChar"/>
    <w:rsid w:val="00641F7B"/>
    <w:pPr>
      <w:tabs>
        <w:tab w:val="center" w:pos="4536"/>
        <w:tab w:val="right" w:pos="9072"/>
      </w:tabs>
      <w:spacing w:before="120" w:line="240" w:lineRule="atLeast"/>
      <w:jc w:val="both"/>
    </w:pPr>
    <w:rPr>
      <w:rFonts w:ascii="Arial" w:hAnsi="Arial"/>
      <w:sz w:val="20"/>
      <w:szCs w:val="20"/>
    </w:rPr>
  </w:style>
  <w:style w:type="character" w:customStyle="1" w:styleId="ZhlavChar">
    <w:name w:val="Záhlaví Char"/>
    <w:basedOn w:val="Standardnpsmoodstavce"/>
    <w:link w:val="Zhlav"/>
    <w:rsid w:val="00641F7B"/>
    <w:rPr>
      <w:rFonts w:ascii="Arial" w:eastAsia="Times New Roman" w:hAnsi="Arial" w:cs="Times New Roman"/>
      <w:sz w:val="20"/>
      <w:szCs w:val="20"/>
      <w:lang w:eastAsia="cs-CZ"/>
    </w:rPr>
  </w:style>
  <w:style w:type="paragraph" w:customStyle="1" w:styleId="odsazen">
    <w:name w:val="odsazený"/>
    <w:basedOn w:val="Normln"/>
    <w:rsid w:val="00641F7B"/>
    <w:pPr>
      <w:spacing w:line="240" w:lineRule="atLeast"/>
      <w:ind w:left="1418"/>
      <w:jc w:val="both"/>
    </w:pPr>
    <w:rPr>
      <w:rFonts w:ascii="Arial" w:hAnsi="Arial"/>
      <w:sz w:val="20"/>
      <w:szCs w:val="20"/>
    </w:rPr>
  </w:style>
  <w:style w:type="paragraph" w:customStyle="1" w:styleId="odsazen1">
    <w:name w:val="odsazený1"/>
    <w:basedOn w:val="odsazen"/>
    <w:next w:val="Normln"/>
    <w:rsid w:val="00641F7B"/>
    <w:pPr>
      <w:ind w:left="340"/>
    </w:pPr>
  </w:style>
  <w:style w:type="paragraph" w:styleId="Textbubliny">
    <w:name w:val="Balloon Text"/>
    <w:basedOn w:val="Normln"/>
    <w:link w:val="TextbublinyChar"/>
    <w:rsid w:val="00641F7B"/>
    <w:pPr>
      <w:spacing w:before="120" w:line="240" w:lineRule="atLeast"/>
      <w:jc w:val="both"/>
    </w:pPr>
    <w:rPr>
      <w:rFonts w:ascii="Tahoma" w:hAnsi="Tahoma" w:cs="Tahoma"/>
      <w:sz w:val="16"/>
      <w:szCs w:val="16"/>
    </w:rPr>
  </w:style>
  <w:style w:type="character" w:customStyle="1" w:styleId="TextbublinyChar">
    <w:name w:val="Text bubliny Char"/>
    <w:basedOn w:val="Standardnpsmoodstavce"/>
    <w:link w:val="Textbubliny"/>
    <w:rsid w:val="00641F7B"/>
    <w:rPr>
      <w:rFonts w:ascii="Tahoma" w:eastAsia="Times New Roman" w:hAnsi="Tahoma" w:cs="Tahoma"/>
      <w:sz w:val="16"/>
      <w:szCs w:val="16"/>
      <w:lang w:eastAsia="cs-CZ"/>
    </w:rPr>
  </w:style>
  <w:style w:type="paragraph" w:styleId="Nzev">
    <w:name w:val="Title"/>
    <w:basedOn w:val="Normln"/>
    <w:link w:val="NzevChar"/>
    <w:qFormat/>
    <w:rsid w:val="00641F7B"/>
    <w:pPr>
      <w:spacing w:before="120" w:line="240" w:lineRule="atLeast"/>
      <w:jc w:val="center"/>
    </w:pPr>
    <w:rPr>
      <w:rFonts w:ascii="Arial" w:hAnsi="Arial"/>
      <w:sz w:val="48"/>
      <w:szCs w:val="20"/>
    </w:rPr>
  </w:style>
  <w:style w:type="character" w:customStyle="1" w:styleId="NzevChar">
    <w:name w:val="Název Char"/>
    <w:basedOn w:val="Standardnpsmoodstavce"/>
    <w:link w:val="Nzev"/>
    <w:rsid w:val="00641F7B"/>
    <w:rPr>
      <w:rFonts w:ascii="Arial" w:eastAsia="Times New Roman" w:hAnsi="Arial" w:cs="Times New Roman"/>
      <w:sz w:val="48"/>
      <w:szCs w:val="20"/>
      <w:lang w:eastAsia="cs-CZ"/>
    </w:rPr>
  </w:style>
  <w:style w:type="character" w:styleId="Hypertextovodkaz">
    <w:name w:val="Hyperlink"/>
    <w:uiPriority w:val="99"/>
    <w:rsid w:val="00641F7B"/>
    <w:rPr>
      <w:color w:val="0000FF"/>
      <w:u w:val="single"/>
    </w:rPr>
  </w:style>
  <w:style w:type="paragraph" w:styleId="Seznamsodrkami">
    <w:name w:val="List Bullet"/>
    <w:basedOn w:val="Normln"/>
    <w:autoRedefine/>
    <w:rsid w:val="00641F7B"/>
    <w:pPr>
      <w:spacing w:line="200" w:lineRule="atLeast"/>
      <w:ind w:left="851"/>
      <w:jc w:val="both"/>
    </w:pPr>
    <w:rPr>
      <w:rFonts w:ascii="Arial" w:hAnsi="Arial"/>
      <w:sz w:val="18"/>
      <w:szCs w:val="20"/>
    </w:rPr>
  </w:style>
  <w:style w:type="paragraph" w:customStyle="1" w:styleId="normalodsazene">
    <w:name w:val="normalodsazene"/>
    <w:basedOn w:val="Normln"/>
    <w:rsid w:val="00641F7B"/>
    <w:pPr>
      <w:spacing w:before="100" w:beforeAutospacing="1" w:after="100" w:afterAutospacing="1"/>
    </w:pPr>
  </w:style>
  <w:style w:type="paragraph" w:styleId="Zkladntextodsazen2">
    <w:name w:val="Body Text Indent 2"/>
    <w:basedOn w:val="Normln"/>
    <w:link w:val="Zkladntextodsazen2Char"/>
    <w:rsid w:val="00641F7B"/>
    <w:pPr>
      <w:spacing w:before="120" w:after="120" w:line="480" w:lineRule="auto"/>
      <w:ind w:left="283"/>
      <w:jc w:val="both"/>
    </w:pPr>
    <w:rPr>
      <w:rFonts w:ascii="Arial" w:hAnsi="Arial"/>
      <w:sz w:val="20"/>
      <w:szCs w:val="20"/>
    </w:rPr>
  </w:style>
  <w:style w:type="character" w:customStyle="1" w:styleId="Zkladntextodsazen2Char">
    <w:name w:val="Základní text odsazený 2 Char"/>
    <w:basedOn w:val="Standardnpsmoodstavce"/>
    <w:link w:val="Zkladntextodsazen2"/>
    <w:rsid w:val="00641F7B"/>
    <w:rPr>
      <w:rFonts w:ascii="Arial" w:eastAsia="Times New Roman" w:hAnsi="Arial" w:cs="Times New Roman"/>
      <w:sz w:val="20"/>
      <w:szCs w:val="20"/>
      <w:lang w:eastAsia="cs-CZ"/>
    </w:rPr>
  </w:style>
  <w:style w:type="character" w:customStyle="1" w:styleId="popis">
    <w:name w:val="popis"/>
    <w:basedOn w:val="Standardnpsmoodstavce"/>
    <w:rsid w:val="00641F7B"/>
  </w:style>
  <w:style w:type="paragraph" w:styleId="Zkladntextodsazen">
    <w:name w:val="Body Text Indent"/>
    <w:basedOn w:val="Normln"/>
    <w:link w:val="ZkladntextodsazenChar"/>
    <w:rsid w:val="00641F7B"/>
    <w:pPr>
      <w:spacing w:before="120" w:after="120" w:line="240" w:lineRule="atLeast"/>
      <w:ind w:left="283"/>
      <w:jc w:val="both"/>
    </w:pPr>
    <w:rPr>
      <w:rFonts w:ascii="Arial" w:hAnsi="Arial"/>
      <w:sz w:val="20"/>
      <w:szCs w:val="20"/>
    </w:rPr>
  </w:style>
  <w:style w:type="character" w:customStyle="1" w:styleId="ZkladntextodsazenChar">
    <w:name w:val="Základní text odsazený Char"/>
    <w:basedOn w:val="Standardnpsmoodstavce"/>
    <w:link w:val="Zkladntextodsazen"/>
    <w:rsid w:val="00641F7B"/>
    <w:rPr>
      <w:rFonts w:ascii="Arial" w:eastAsia="Times New Roman" w:hAnsi="Arial" w:cs="Times New Roman"/>
      <w:sz w:val="20"/>
      <w:szCs w:val="20"/>
      <w:lang w:eastAsia="cs-CZ"/>
    </w:rPr>
  </w:style>
  <w:style w:type="paragraph" w:customStyle="1" w:styleId="Styltabulky">
    <w:name w:val="Styl tabulky"/>
    <w:basedOn w:val="Normln"/>
    <w:rsid w:val="00641F7B"/>
    <w:pPr>
      <w:widowControl w:val="0"/>
      <w:suppressAutoHyphens/>
    </w:pPr>
    <w:rPr>
      <w:sz w:val="20"/>
      <w:szCs w:val="20"/>
      <w:lang w:eastAsia="ar-SA"/>
    </w:rPr>
  </w:style>
  <w:style w:type="character" w:customStyle="1" w:styleId="nadpis3char0">
    <w:name w:val="nadpis3char"/>
    <w:basedOn w:val="Standardnpsmoodstavce"/>
    <w:rsid w:val="00641F7B"/>
  </w:style>
  <w:style w:type="paragraph" w:customStyle="1" w:styleId="Default">
    <w:name w:val="Default"/>
    <w:rsid w:val="00641F7B"/>
    <w:pPr>
      <w:autoSpaceDE w:val="0"/>
      <w:autoSpaceDN w:val="0"/>
      <w:adjustRightInd w:val="0"/>
      <w:spacing w:after="0" w:line="240" w:lineRule="auto"/>
    </w:pPr>
    <w:rPr>
      <w:rFonts w:ascii="Arial" w:eastAsia="Times New Roman" w:hAnsi="Arial" w:cs="Arial"/>
      <w:color w:val="000000"/>
      <w:sz w:val="24"/>
      <w:szCs w:val="24"/>
      <w:lang w:eastAsia="cs-CZ"/>
    </w:rPr>
  </w:style>
  <w:style w:type="paragraph" w:styleId="Textpoznpodarou">
    <w:name w:val="footnote text"/>
    <w:basedOn w:val="Normln"/>
    <w:link w:val="TextpoznpodarouChar"/>
    <w:semiHidden/>
    <w:rsid w:val="00641F7B"/>
    <w:rPr>
      <w:sz w:val="20"/>
      <w:szCs w:val="20"/>
    </w:rPr>
  </w:style>
  <w:style w:type="character" w:customStyle="1" w:styleId="TextpoznpodarouChar">
    <w:name w:val="Text pozn. pod čarou Char"/>
    <w:basedOn w:val="Standardnpsmoodstavce"/>
    <w:link w:val="Textpoznpodarou"/>
    <w:semiHidden/>
    <w:rsid w:val="00641F7B"/>
    <w:rPr>
      <w:rFonts w:ascii="Times New Roman" w:eastAsia="Times New Roman" w:hAnsi="Times New Roman" w:cs="Times New Roman"/>
      <w:sz w:val="20"/>
      <w:szCs w:val="20"/>
      <w:lang w:eastAsia="cs-CZ"/>
    </w:rPr>
  </w:style>
  <w:style w:type="character" w:styleId="Znakapoznpodarou">
    <w:name w:val="footnote reference"/>
    <w:semiHidden/>
    <w:rsid w:val="00641F7B"/>
    <w:rPr>
      <w:vertAlign w:val="superscript"/>
    </w:rPr>
  </w:style>
  <w:style w:type="paragraph" w:customStyle="1" w:styleId="Char">
    <w:name w:val="Char"/>
    <w:basedOn w:val="Normln"/>
    <w:rsid w:val="00641F7B"/>
    <w:pPr>
      <w:spacing w:after="160" w:line="240" w:lineRule="exact"/>
      <w:jc w:val="both"/>
    </w:pPr>
    <w:rPr>
      <w:rFonts w:ascii="Times New Roman Bold" w:hAnsi="Times New Roman Bold"/>
      <w:sz w:val="22"/>
      <w:szCs w:val="26"/>
      <w:lang w:val="sk-SK" w:eastAsia="en-US"/>
    </w:rPr>
  </w:style>
  <w:style w:type="paragraph" w:styleId="Obsah5">
    <w:name w:val="toc 5"/>
    <w:basedOn w:val="Normln"/>
    <w:next w:val="Normln"/>
    <w:autoRedefine/>
    <w:uiPriority w:val="39"/>
    <w:unhideWhenUsed/>
    <w:rsid w:val="00641F7B"/>
    <w:pPr>
      <w:spacing w:after="100" w:line="276" w:lineRule="auto"/>
      <w:ind w:left="880"/>
    </w:pPr>
    <w:rPr>
      <w:rFonts w:ascii="Calibri" w:hAnsi="Calibri"/>
      <w:sz w:val="22"/>
      <w:szCs w:val="22"/>
    </w:rPr>
  </w:style>
  <w:style w:type="paragraph" w:styleId="Obsah6">
    <w:name w:val="toc 6"/>
    <w:basedOn w:val="Normln"/>
    <w:next w:val="Normln"/>
    <w:autoRedefine/>
    <w:uiPriority w:val="39"/>
    <w:unhideWhenUsed/>
    <w:rsid w:val="00641F7B"/>
    <w:pPr>
      <w:spacing w:after="100" w:line="276" w:lineRule="auto"/>
      <w:ind w:left="1100"/>
    </w:pPr>
    <w:rPr>
      <w:rFonts w:ascii="Calibri" w:hAnsi="Calibri"/>
      <w:sz w:val="22"/>
      <w:szCs w:val="22"/>
    </w:rPr>
  </w:style>
  <w:style w:type="paragraph" w:styleId="Obsah7">
    <w:name w:val="toc 7"/>
    <w:basedOn w:val="Normln"/>
    <w:next w:val="Normln"/>
    <w:autoRedefine/>
    <w:uiPriority w:val="39"/>
    <w:unhideWhenUsed/>
    <w:rsid w:val="00641F7B"/>
    <w:pPr>
      <w:spacing w:after="100" w:line="276" w:lineRule="auto"/>
      <w:ind w:left="1320"/>
    </w:pPr>
    <w:rPr>
      <w:rFonts w:ascii="Calibri" w:hAnsi="Calibri"/>
      <w:sz w:val="22"/>
      <w:szCs w:val="22"/>
    </w:rPr>
  </w:style>
  <w:style w:type="paragraph" w:styleId="Obsah8">
    <w:name w:val="toc 8"/>
    <w:basedOn w:val="Normln"/>
    <w:next w:val="Normln"/>
    <w:autoRedefine/>
    <w:uiPriority w:val="39"/>
    <w:unhideWhenUsed/>
    <w:rsid w:val="00641F7B"/>
    <w:pPr>
      <w:spacing w:after="100" w:line="276" w:lineRule="auto"/>
      <w:ind w:left="1540"/>
    </w:pPr>
    <w:rPr>
      <w:rFonts w:ascii="Calibri" w:hAnsi="Calibri"/>
      <w:sz w:val="22"/>
      <w:szCs w:val="22"/>
    </w:rPr>
  </w:style>
  <w:style w:type="paragraph" w:styleId="Obsah9">
    <w:name w:val="toc 9"/>
    <w:basedOn w:val="Normln"/>
    <w:next w:val="Normln"/>
    <w:autoRedefine/>
    <w:uiPriority w:val="39"/>
    <w:unhideWhenUsed/>
    <w:rsid w:val="00641F7B"/>
    <w:pPr>
      <w:spacing w:after="100" w:line="276" w:lineRule="auto"/>
      <w:ind w:left="1760"/>
    </w:pPr>
    <w:rPr>
      <w:rFonts w:ascii="Calibri" w:hAnsi="Calibri"/>
      <w:sz w:val="22"/>
      <w:szCs w:val="22"/>
    </w:rPr>
  </w:style>
  <w:style w:type="paragraph" w:customStyle="1" w:styleId="CharCharChar">
    <w:name w:val="Char Char Char"/>
    <w:basedOn w:val="Normln"/>
    <w:rsid w:val="00641F7B"/>
    <w:pPr>
      <w:spacing w:after="160" w:line="240" w:lineRule="exact"/>
      <w:jc w:val="both"/>
    </w:pPr>
    <w:rPr>
      <w:rFonts w:ascii="Times New Roman Bold" w:hAnsi="Times New Roman Bold"/>
      <w:sz w:val="22"/>
      <w:szCs w:val="26"/>
      <w:lang w:val="sk-SK" w:eastAsia="en-US"/>
    </w:rPr>
  </w:style>
  <w:style w:type="table" w:customStyle="1" w:styleId="Mkatabulky1">
    <w:name w:val="Mřížka tabulky1"/>
    <w:basedOn w:val="Normlntabulka"/>
    <w:next w:val="Mkatabulky"/>
    <w:uiPriority w:val="59"/>
    <w:rsid w:val="00641F7B"/>
    <w:pPr>
      <w:spacing w:after="0" w:line="240" w:lineRule="auto"/>
    </w:pPr>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cseseznamem">
    <w:name w:val="List Paragraph"/>
    <w:basedOn w:val="Normln"/>
    <w:uiPriority w:val="34"/>
    <w:qFormat/>
    <w:rsid w:val="00641F7B"/>
    <w:pPr>
      <w:spacing w:before="120" w:line="240" w:lineRule="atLeast"/>
      <w:ind w:left="708"/>
      <w:jc w:val="both"/>
    </w:pPr>
    <w:rPr>
      <w:rFonts w:ascii="Arial" w:hAnsi="Arial"/>
      <w:sz w:val="20"/>
      <w:szCs w:val="20"/>
    </w:rPr>
  </w:style>
  <w:style w:type="character" w:styleId="Siln">
    <w:name w:val="Strong"/>
    <w:qFormat/>
    <w:rsid w:val="00641F7B"/>
    <w:rPr>
      <w:b/>
      <w:bCs/>
    </w:rPr>
  </w:style>
  <w:style w:type="paragraph" w:styleId="Seznam">
    <w:name w:val="List"/>
    <w:basedOn w:val="Normln"/>
    <w:rsid w:val="00641F7B"/>
    <w:pPr>
      <w:suppressAutoHyphens/>
      <w:spacing w:before="120"/>
      <w:ind w:left="283" w:hanging="283"/>
      <w:jc w:val="both"/>
    </w:pPr>
    <w:rPr>
      <w:rFonts w:ascii="Arial" w:hAnsi="Arial"/>
      <w:szCs w:val="20"/>
      <w:lang w:eastAsia="ar-SA"/>
    </w:rPr>
  </w:style>
  <w:style w:type="paragraph" w:customStyle="1" w:styleId="Popisek">
    <w:name w:val="Popisek"/>
    <w:basedOn w:val="Normln"/>
    <w:rsid w:val="00641F7B"/>
    <w:pPr>
      <w:suppressLineNumbers/>
      <w:suppressAutoHyphens/>
      <w:spacing w:before="120" w:after="120" w:line="240" w:lineRule="atLeast"/>
      <w:jc w:val="both"/>
    </w:pPr>
    <w:rPr>
      <w:rFonts w:ascii="Arial" w:hAnsi="Arial" w:cs="Lucida Sans Unicode"/>
      <w:i/>
      <w:iCs/>
      <w:sz w:val="20"/>
      <w:szCs w:val="20"/>
      <w:lang w:eastAsia="ar-SA"/>
    </w:rPr>
  </w:style>
  <w:style w:type="paragraph" w:customStyle="1" w:styleId="Rejstk">
    <w:name w:val="Rejstřík"/>
    <w:basedOn w:val="Normln"/>
    <w:rsid w:val="00641F7B"/>
    <w:pPr>
      <w:suppressLineNumbers/>
      <w:suppressAutoHyphens/>
      <w:spacing w:before="120" w:line="240" w:lineRule="atLeast"/>
      <w:jc w:val="both"/>
    </w:pPr>
    <w:rPr>
      <w:rFonts w:ascii="Arial" w:hAnsi="Arial" w:cs="Lucida Sans Unicode"/>
      <w:sz w:val="20"/>
      <w:szCs w:val="20"/>
      <w:lang w:eastAsia="ar-SA"/>
    </w:rPr>
  </w:style>
  <w:style w:type="paragraph" w:customStyle="1" w:styleId="Nadpis">
    <w:name w:val="Nadpis"/>
    <w:basedOn w:val="Normln"/>
    <w:next w:val="Zkladntext"/>
    <w:rsid w:val="00641F7B"/>
    <w:pPr>
      <w:keepNext/>
      <w:suppressAutoHyphens/>
      <w:spacing w:before="240" w:after="120" w:line="240" w:lineRule="atLeast"/>
      <w:jc w:val="both"/>
    </w:pPr>
    <w:rPr>
      <w:rFonts w:ascii="Arial" w:eastAsia="Lucida Sans Unicode" w:hAnsi="Arial" w:cs="Lucida Sans Unicode"/>
      <w:sz w:val="28"/>
      <w:szCs w:val="28"/>
      <w:lang w:eastAsia="ar-SA"/>
    </w:rPr>
  </w:style>
  <w:style w:type="paragraph" w:customStyle="1" w:styleId="Obsahtabulky">
    <w:name w:val="Obsah tabulky"/>
    <w:basedOn w:val="Zkladntext"/>
    <w:rsid w:val="00641F7B"/>
    <w:pPr>
      <w:suppressLineNumbers/>
      <w:suppressAutoHyphens/>
    </w:pPr>
    <w:rPr>
      <w:snapToGrid/>
      <w:lang w:eastAsia="ar-SA"/>
    </w:rPr>
  </w:style>
  <w:style w:type="paragraph" w:customStyle="1" w:styleId="Nadpistabulky">
    <w:name w:val="Nadpis tabulky"/>
    <w:basedOn w:val="Obsahtabulky"/>
    <w:rsid w:val="00641F7B"/>
    <w:pPr>
      <w:jc w:val="center"/>
    </w:pPr>
    <w:rPr>
      <w:b/>
      <w:bCs/>
      <w:i/>
      <w:iCs/>
    </w:rPr>
  </w:style>
  <w:style w:type="paragraph" w:customStyle="1" w:styleId="Obsahrmce">
    <w:name w:val="Obsah rámce"/>
    <w:basedOn w:val="Zkladntext"/>
    <w:rsid w:val="00641F7B"/>
    <w:pPr>
      <w:suppressAutoHyphens/>
    </w:pPr>
    <w:rPr>
      <w:snapToGrid/>
      <w:lang w:eastAsia="ar-SA"/>
    </w:rPr>
  </w:style>
  <w:style w:type="paragraph" w:styleId="Rejstk1">
    <w:name w:val="index 1"/>
    <w:basedOn w:val="Normln"/>
    <w:next w:val="Normln"/>
    <w:autoRedefine/>
    <w:rsid w:val="00641F7B"/>
    <w:pPr>
      <w:suppressAutoHyphens/>
      <w:spacing w:line="240" w:lineRule="atLeast"/>
      <w:ind w:left="200" w:hanging="200"/>
    </w:pPr>
    <w:rPr>
      <w:sz w:val="20"/>
      <w:szCs w:val="21"/>
      <w:lang w:eastAsia="ar-SA"/>
    </w:rPr>
  </w:style>
  <w:style w:type="paragraph" w:styleId="Rejstk2">
    <w:name w:val="index 2"/>
    <w:basedOn w:val="Normln"/>
    <w:next w:val="Normln"/>
    <w:autoRedefine/>
    <w:rsid w:val="00641F7B"/>
    <w:pPr>
      <w:suppressAutoHyphens/>
      <w:spacing w:line="240" w:lineRule="atLeast"/>
      <w:ind w:left="400" w:hanging="200"/>
    </w:pPr>
    <w:rPr>
      <w:sz w:val="20"/>
      <w:szCs w:val="21"/>
      <w:lang w:eastAsia="ar-SA"/>
    </w:rPr>
  </w:style>
  <w:style w:type="paragraph" w:styleId="Rejstk3">
    <w:name w:val="index 3"/>
    <w:basedOn w:val="Normln"/>
    <w:next w:val="Normln"/>
    <w:autoRedefine/>
    <w:rsid w:val="00641F7B"/>
    <w:pPr>
      <w:suppressAutoHyphens/>
      <w:spacing w:line="240" w:lineRule="atLeast"/>
      <w:ind w:left="600" w:hanging="200"/>
    </w:pPr>
    <w:rPr>
      <w:sz w:val="20"/>
      <w:szCs w:val="21"/>
      <w:lang w:eastAsia="ar-SA"/>
    </w:rPr>
  </w:style>
  <w:style w:type="paragraph" w:styleId="Rejstk4">
    <w:name w:val="index 4"/>
    <w:basedOn w:val="Normln"/>
    <w:next w:val="Normln"/>
    <w:autoRedefine/>
    <w:rsid w:val="00641F7B"/>
    <w:pPr>
      <w:suppressAutoHyphens/>
      <w:spacing w:line="240" w:lineRule="atLeast"/>
      <w:ind w:left="800" w:hanging="200"/>
    </w:pPr>
    <w:rPr>
      <w:sz w:val="20"/>
      <w:szCs w:val="21"/>
      <w:lang w:eastAsia="ar-SA"/>
    </w:rPr>
  </w:style>
  <w:style w:type="paragraph" w:styleId="Rejstk5">
    <w:name w:val="index 5"/>
    <w:basedOn w:val="Normln"/>
    <w:next w:val="Normln"/>
    <w:autoRedefine/>
    <w:rsid w:val="00641F7B"/>
    <w:pPr>
      <w:suppressAutoHyphens/>
      <w:spacing w:line="240" w:lineRule="atLeast"/>
      <w:ind w:left="1000" w:hanging="200"/>
    </w:pPr>
    <w:rPr>
      <w:sz w:val="20"/>
      <w:szCs w:val="21"/>
      <w:lang w:eastAsia="ar-SA"/>
    </w:rPr>
  </w:style>
  <w:style w:type="paragraph" w:styleId="Rejstk6">
    <w:name w:val="index 6"/>
    <w:basedOn w:val="Normln"/>
    <w:next w:val="Normln"/>
    <w:autoRedefine/>
    <w:rsid w:val="00641F7B"/>
    <w:pPr>
      <w:suppressAutoHyphens/>
      <w:spacing w:line="240" w:lineRule="atLeast"/>
      <w:ind w:left="1200" w:hanging="200"/>
    </w:pPr>
    <w:rPr>
      <w:sz w:val="20"/>
      <w:szCs w:val="21"/>
      <w:lang w:eastAsia="ar-SA"/>
    </w:rPr>
  </w:style>
  <w:style w:type="paragraph" w:styleId="Rejstk7">
    <w:name w:val="index 7"/>
    <w:basedOn w:val="Normln"/>
    <w:next w:val="Normln"/>
    <w:autoRedefine/>
    <w:rsid w:val="00641F7B"/>
    <w:pPr>
      <w:suppressAutoHyphens/>
      <w:spacing w:line="240" w:lineRule="atLeast"/>
      <w:ind w:left="1400" w:hanging="200"/>
    </w:pPr>
    <w:rPr>
      <w:sz w:val="20"/>
      <w:szCs w:val="21"/>
      <w:lang w:eastAsia="ar-SA"/>
    </w:rPr>
  </w:style>
  <w:style w:type="paragraph" w:styleId="Rejstk8">
    <w:name w:val="index 8"/>
    <w:basedOn w:val="Normln"/>
    <w:next w:val="Normln"/>
    <w:autoRedefine/>
    <w:rsid w:val="00641F7B"/>
    <w:pPr>
      <w:suppressAutoHyphens/>
      <w:spacing w:line="240" w:lineRule="atLeast"/>
      <w:ind w:left="1600" w:hanging="200"/>
    </w:pPr>
    <w:rPr>
      <w:sz w:val="20"/>
      <w:szCs w:val="21"/>
      <w:lang w:eastAsia="ar-SA"/>
    </w:rPr>
  </w:style>
  <w:style w:type="paragraph" w:styleId="Rejstk9">
    <w:name w:val="index 9"/>
    <w:basedOn w:val="Normln"/>
    <w:next w:val="Normln"/>
    <w:autoRedefine/>
    <w:rsid w:val="00641F7B"/>
    <w:pPr>
      <w:suppressAutoHyphens/>
      <w:spacing w:line="240" w:lineRule="atLeast"/>
      <w:ind w:left="1800" w:hanging="200"/>
    </w:pPr>
    <w:rPr>
      <w:sz w:val="20"/>
      <w:szCs w:val="21"/>
      <w:lang w:eastAsia="ar-SA"/>
    </w:rPr>
  </w:style>
  <w:style w:type="paragraph" w:styleId="Hlavikarejstku">
    <w:name w:val="index heading"/>
    <w:basedOn w:val="Normln"/>
    <w:next w:val="Rejstk1"/>
    <w:rsid w:val="00641F7B"/>
    <w:pPr>
      <w:suppressAutoHyphens/>
      <w:spacing w:before="240" w:after="120" w:line="240" w:lineRule="atLeast"/>
      <w:jc w:val="center"/>
    </w:pPr>
    <w:rPr>
      <w:b/>
      <w:bCs/>
      <w:sz w:val="20"/>
      <w:szCs w:val="31"/>
      <w:lang w:eastAsia="ar-SA"/>
    </w:rPr>
  </w:style>
  <w:style w:type="paragraph" w:styleId="Zkladntextodsazen3">
    <w:name w:val="Body Text Indent 3"/>
    <w:basedOn w:val="Normln"/>
    <w:link w:val="Zkladntextodsazen3Char"/>
    <w:rsid w:val="00641F7B"/>
    <w:pPr>
      <w:suppressAutoHyphens/>
      <w:spacing w:before="120" w:line="240" w:lineRule="atLeast"/>
      <w:ind w:left="284" w:hanging="284"/>
      <w:jc w:val="both"/>
    </w:pPr>
    <w:rPr>
      <w:rFonts w:ascii="Arial" w:hAnsi="Arial"/>
      <w:sz w:val="20"/>
      <w:szCs w:val="20"/>
      <w:lang w:eastAsia="ar-SA"/>
    </w:rPr>
  </w:style>
  <w:style w:type="character" w:customStyle="1" w:styleId="Zkladntextodsazen3Char">
    <w:name w:val="Základní text odsazený 3 Char"/>
    <w:basedOn w:val="Standardnpsmoodstavce"/>
    <w:link w:val="Zkladntextodsazen3"/>
    <w:rsid w:val="00641F7B"/>
    <w:rPr>
      <w:rFonts w:ascii="Arial" w:eastAsia="Times New Roman" w:hAnsi="Arial" w:cs="Times New Roman"/>
      <w:sz w:val="20"/>
      <w:szCs w:val="20"/>
      <w:lang w:eastAsia="ar-SA"/>
    </w:rPr>
  </w:style>
  <w:style w:type="character" w:styleId="Sledovanodkaz">
    <w:name w:val="FollowedHyperlink"/>
    <w:rsid w:val="00641F7B"/>
    <w:rPr>
      <w:color w:val="800080"/>
      <w:u w:val="single"/>
    </w:rPr>
  </w:style>
  <w:style w:type="paragraph" w:customStyle="1" w:styleId="Neodsazen">
    <w:name w:val="Neodsazený"/>
    <w:basedOn w:val="Normln"/>
    <w:rsid w:val="00641F7B"/>
    <w:pPr>
      <w:tabs>
        <w:tab w:val="left" w:pos="1134"/>
      </w:tabs>
      <w:jc w:val="both"/>
    </w:pPr>
    <w:rPr>
      <w:rFonts w:ascii="Arial" w:hAnsi="Arial"/>
      <w:sz w:val="22"/>
      <w:szCs w:val="20"/>
    </w:rPr>
  </w:style>
  <w:style w:type="paragraph" w:customStyle="1" w:styleId="Textbodu">
    <w:name w:val="Text bodu"/>
    <w:basedOn w:val="Normln"/>
    <w:rsid w:val="00641F7B"/>
    <w:pPr>
      <w:numPr>
        <w:ilvl w:val="2"/>
        <w:numId w:val="1"/>
      </w:numPr>
      <w:jc w:val="both"/>
      <w:outlineLvl w:val="8"/>
    </w:pPr>
    <w:rPr>
      <w:szCs w:val="20"/>
    </w:rPr>
  </w:style>
  <w:style w:type="paragraph" w:customStyle="1" w:styleId="Textpsmene">
    <w:name w:val="Text písmene"/>
    <w:basedOn w:val="Normln"/>
    <w:rsid w:val="00641F7B"/>
    <w:pPr>
      <w:numPr>
        <w:ilvl w:val="1"/>
        <w:numId w:val="1"/>
      </w:numPr>
      <w:jc w:val="both"/>
      <w:outlineLvl w:val="7"/>
    </w:pPr>
    <w:rPr>
      <w:szCs w:val="20"/>
    </w:rPr>
  </w:style>
  <w:style w:type="paragraph" w:customStyle="1" w:styleId="Textodstavce">
    <w:name w:val="Text odstavce"/>
    <w:basedOn w:val="Normln"/>
    <w:rsid w:val="00641F7B"/>
    <w:pPr>
      <w:numPr>
        <w:numId w:val="1"/>
      </w:numPr>
      <w:tabs>
        <w:tab w:val="left" w:pos="851"/>
      </w:tabs>
      <w:spacing w:before="120" w:after="120"/>
      <w:jc w:val="both"/>
      <w:outlineLvl w:val="6"/>
    </w:pPr>
    <w:rPr>
      <w:szCs w:val="20"/>
    </w:rPr>
  </w:style>
  <w:style w:type="character" w:customStyle="1" w:styleId="Odkaznapoznpodarou">
    <w:name w:val="Odkaz na pozn. pod čarou"/>
    <w:rsid w:val="00641F7B"/>
    <w:rPr>
      <w:vertAlign w:val="superscript"/>
    </w:rPr>
  </w:style>
  <w:style w:type="paragraph" w:customStyle="1" w:styleId="Styl2">
    <w:name w:val="Styl2"/>
    <w:basedOn w:val="Normln"/>
    <w:rsid w:val="00641F7B"/>
    <w:pPr>
      <w:jc w:val="both"/>
    </w:pPr>
    <w:rPr>
      <w:sz w:val="20"/>
      <w:szCs w:val="20"/>
    </w:rPr>
  </w:style>
  <w:style w:type="paragraph" w:customStyle="1" w:styleId="Normln0">
    <w:name w:val="Normální~"/>
    <w:basedOn w:val="Normln"/>
    <w:rsid w:val="00641F7B"/>
    <w:pPr>
      <w:widowControl w:val="0"/>
    </w:pPr>
    <w:rPr>
      <w:sz w:val="20"/>
      <w:szCs w:val="20"/>
    </w:rPr>
  </w:style>
  <w:style w:type="paragraph" w:customStyle="1" w:styleId="Bntext">
    <w:name w:val="Běžný text"/>
    <w:basedOn w:val="Normln"/>
    <w:rsid w:val="00641F7B"/>
    <w:pPr>
      <w:spacing w:before="60" w:line="360" w:lineRule="auto"/>
      <w:ind w:firstLine="709"/>
      <w:jc w:val="both"/>
    </w:pPr>
    <w:rPr>
      <w:rFonts w:ascii="Arial" w:hAnsi="Arial"/>
      <w:sz w:val="22"/>
    </w:rPr>
  </w:style>
  <w:style w:type="paragraph" w:customStyle="1" w:styleId="AAStylROPZa0b">
    <w:name w:val="AA Styl ROP + Za:  0 b."/>
    <w:basedOn w:val="Normln"/>
    <w:rsid w:val="00641F7B"/>
    <w:pPr>
      <w:spacing w:before="120" w:line="312" w:lineRule="auto"/>
      <w:jc w:val="both"/>
    </w:pPr>
    <w:rPr>
      <w:rFonts w:ascii="Arial" w:hAnsi="Arial"/>
      <w:sz w:val="22"/>
      <w:szCs w:val="20"/>
    </w:rPr>
  </w:style>
  <w:style w:type="paragraph" w:customStyle="1" w:styleId="a-Styl">
    <w:name w:val="a-Styl"/>
    <w:basedOn w:val="Zkladntext"/>
    <w:rsid w:val="00641F7B"/>
    <w:pPr>
      <w:spacing w:before="0" w:after="120" w:line="240" w:lineRule="auto"/>
      <w:ind w:firstLine="284"/>
    </w:pPr>
    <w:rPr>
      <w:rFonts w:ascii="Times New Roman" w:hAnsi="Times New Roman"/>
      <w:sz w:val="22"/>
    </w:rPr>
  </w:style>
  <w:style w:type="paragraph" w:styleId="Normlnweb">
    <w:name w:val="Normal (Web)"/>
    <w:basedOn w:val="Normln"/>
    <w:unhideWhenUsed/>
    <w:rsid w:val="00641F7B"/>
    <w:pPr>
      <w:spacing w:before="100" w:beforeAutospacing="1" w:after="100" w:afterAutospacing="1"/>
    </w:pPr>
  </w:style>
  <w:style w:type="paragraph" w:customStyle="1" w:styleId="odr-teky-6ped">
    <w:name w:val="odr-tečky-6před"/>
    <w:basedOn w:val="Normln"/>
    <w:autoRedefine/>
    <w:rsid w:val="00641F7B"/>
    <w:pPr>
      <w:numPr>
        <w:numId w:val="2"/>
      </w:numPr>
      <w:spacing w:before="60"/>
      <w:ind w:left="720" w:hanging="153"/>
      <w:jc w:val="both"/>
    </w:pPr>
    <w:rPr>
      <w:rFonts w:ascii="Palatino Linotype" w:hAnsi="Palatino Linotype" w:cs="Arial"/>
      <w:b/>
      <w:sz w:val="20"/>
      <w:szCs w:val="20"/>
    </w:rPr>
  </w:style>
  <w:style w:type="paragraph" w:styleId="FormtovanvHTML">
    <w:name w:val="HTML Preformatted"/>
    <w:basedOn w:val="Normln"/>
    <w:link w:val="FormtovanvHTMLChar"/>
    <w:uiPriority w:val="99"/>
    <w:unhideWhenUsed/>
    <w:rsid w:val="00641F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FormtovanvHTMLChar">
    <w:name w:val="Formátovaný v HTML Char"/>
    <w:basedOn w:val="Standardnpsmoodstavce"/>
    <w:link w:val="FormtovanvHTML"/>
    <w:uiPriority w:val="99"/>
    <w:rsid w:val="00641F7B"/>
    <w:rPr>
      <w:rFonts w:ascii="Courier New" w:eastAsia="Times New Roman" w:hAnsi="Courier New" w:cs="Courier New"/>
      <w:sz w:val="20"/>
      <w:szCs w:val="20"/>
      <w:lang w:eastAsia="cs-CZ"/>
    </w:rPr>
  </w:style>
  <w:style w:type="numbering" w:customStyle="1" w:styleId="Bezseznamu1">
    <w:name w:val="Bez seznamu1"/>
    <w:next w:val="Bezseznamu"/>
    <w:semiHidden/>
    <w:rsid w:val="00641F7B"/>
  </w:style>
  <w:style w:type="paragraph" w:customStyle="1" w:styleId="Nadpis51">
    <w:name w:val="Nadpis 51"/>
    <w:basedOn w:val="Normln1"/>
    <w:next w:val="Normln1"/>
    <w:rsid w:val="00641F7B"/>
    <w:pPr>
      <w:spacing w:before="120"/>
    </w:pPr>
    <w:rPr>
      <w:rFonts w:ascii="Arial" w:hAnsi="Arial"/>
      <w:b/>
      <w:sz w:val="26"/>
    </w:rPr>
  </w:style>
  <w:style w:type="paragraph" w:customStyle="1" w:styleId="Normln1">
    <w:name w:val="Normální1"/>
    <w:basedOn w:val="Normln"/>
    <w:rsid w:val="00641F7B"/>
    <w:pPr>
      <w:widowControl w:val="0"/>
    </w:pPr>
    <w:rPr>
      <w:noProof/>
      <w:color w:val="000000"/>
      <w:sz w:val="20"/>
      <w:szCs w:val="20"/>
    </w:rPr>
  </w:style>
  <w:style w:type="paragraph" w:customStyle="1" w:styleId="Zkladntextodsazen20">
    <w:name w:val="Základní text odsazený2"/>
    <w:basedOn w:val="Normln1"/>
    <w:rsid w:val="00641F7B"/>
    <w:pPr>
      <w:ind w:firstLine="426"/>
      <w:jc w:val="both"/>
    </w:pPr>
    <w:rPr>
      <w:rFonts w:ascii="Arial" w:hAnsi="Arial"/>
      <w:sz w:val="22"/>
    </w:rPr>
  </w:style>
  <w:style w:type="paragraph" w:customStyle="1" w:styleId="Zkladntext1">
    <w:name w:val="Základní text1"/>
    <w:basedOn w:val="Normln1"/>
    <w:rsid w:val="00641F7B"/>
    <w:pPr>
      <w:jc w:val="both"/>
    </w:pPr>
    <w:rPr>
      <w:rFonts w:ascii="Arial" w:hAnsi="Arial"/>
      <w:b/>
      <w:sz w:val="28"/>
    </w:rPr>
  </w:style>
  <w:style w:type="paragraph" w:styleId="Textvbloku">
    <w:name w:val="Block Text"/>
    <w:basedOn w:val="Normln"/>
    <w:rsid w:val="00641F7B"/>
    <w:pPr>
      <w:widowControl w:val="0"/>
      <w:tabs>
        <w:tab w:val="left" w:pos="9072"/>
      </w:tabs>
      <w:ind w:left="284" w:right="613" w:firstLine="567"/>
      <w:jc w:val="both"/>
    </w:pPr>
    <w:rPr>
      <w:rFonts w:ascii="Arial" w:hAnsi="Arial"/>
      <w:noProof/>
      <w:sz w:val="22"/>
      <w:szCs w:val="20"/>
    </w:rPr>
  </w:style>
  <w:style w:type="paragraph" w:customStyle="1" w:styleId="Zkladntextodsazen1">
    <w:name w:val="Základní text odsazený1"/>
    <w:basedOn w:val="Normln"/>
    <w:rsid w:val="00641F7B"/>
    <w:pPr>
      <w:widowControl w:val="0"/>
      <w:ind w:firstLine="426"/>
      <w:jc w:val="both"/>
    </w:pPr>
    <w:rPr>
      <w:rFonts w:ascii="Arial" w:hAnsi="Arial"/>
      <w:noProof/>
      <w:sz w:val="22"/>
      <w:szCs w:val="20"/>
    </w:rPr>
  </w:style>
  <w:style w:type="paragraph" w:customStyle="1" w:styleId="Zkladntextodsazen31">
    <w:name w:val="Základní text odsazený 31"/>
    <w:basedOn w:val="Normln"/>
    <w:rsid w:val="00641F7B"/>
    <w:pPr>
      <w:widowControl w:val="0"/>
      <w:ind w:right="613" w:firstLine="426"/>
      <w:jc w:val="both"/>
    </w:pPr>
    <w:rPr>
      <w:rFonts w:ascii="Arial" w:hAnsi="Arial"/>
      <w:noProof/>
      <w:sz w:val="22"/>
      <w:szCs w:val="20"/>
    </w:rPr>
  </w:style>
  <w:style w:type="paragraph" w:customStyle="1" w:styleId="Zkladntextodsazen21">
    <w:name w:val="Základní text odsazený 21"/>
    <w:basedOn w:val="Normln"/>
    <w:rsid w:val="00641F7B"/>
    <w:pPr>
      <w:widowControl w:val="0"/>
      <w:spacing w:before="120"/>
      <w:ind w:firstLine="426"/>
      <w:jc w:val="both"/>
    </w:pPr>
    <w:rPr>
      <w:rFonts w:ascii="Arial" w:hAnsi="Arial"/>
      <w:noProof/>
      <w:sz w:val="22"/>
      <w:szCs w:val="20"/>
    </w:rPr>
  </w:style>
  <w:style w:type="paragraph" w:customStyle="1" w:styleId="Zkladntextodsazen0">
    <w:name w:val="Základní text odsazený~~"/>
    <w:basedOn w:val="Normln0"/>
    <w:rsid w:val="00641F7B"/>
    <w:pPr>
      <w:tabs>
        <w:tab w:val="left" w:pos="0"/>
        <w:tab w:val="left" w:pos="113"/>
        <w:tab w:val="left" w:pos="226"/>
        <w:tab w:val="left" w:pos="339"/>
        <w:tab w:val="left" w:pos="452"/>
        <w:tab w:val="left" w:pos="565"/>
        <w:tab w:val="left" w:pos="678"/>
        <w:tab w:val="left" w:pos="791"/>
        <w:tab w:val="left" w:pos="904"/>
        <w:tab w:val="left" w:pos="1017"/>
        <w:tab w:val="left" w:pos="1130"/>
        <w:tab w:val="left" w:pos="1243"/>
        <w:tab w:val="left" w:pos="1356"/>
        <w:tab w:val="left" w:pos="1469"/>
        <w:tab w:val="left" w:pos="1582"/>
        <w:tab w:val="left" w:pos="1695"/>
        <w:tab w:val="left" w:pos="1808"/>
        <w:tab w:val="left" w:pos="1921"/>
        <w:tab w:val="left" w:pos="2034"/>
        <w:tab w:val="left" w:pos="2147"/>
        <w:tab w:val="left" w:pos="2260"/>
        <w:tab w:val="left" w:pos="2373"/>
        <w:tab w:val="left" w:pos="2486"/>
        <w:tab w:val="left" w:pos="2599"/>
        <w:tab w:val="left" w:pos="2712"/>
        <w:tab w:val="left" w:pos="2825"/>
        <w:tab w:val="left" w:pos="2938"/>
        <w:tab w:val="left" w:pos="3051"/>
        <w:tab w:val="left" w:pos="3164"/>
        <w:tab w:val="left" w:pos="3277"/>
        <w:tab w:val="left" w:pos="3390"/>
        <w:tab w:val="left" w:pos="3503"/>
      </w:tabs>
      <w:ind w:right="652" w:firstLine="426"/>
      <w:jc w:val="both"/>
    </w:pPr>
    <w:rPr>
      <w:rFonts w:ascii="Arial" w:hAnsi="Arial"/>
      <w:noProof/>
      <w:sz w:val="22"/>
    </w:rPr>
  </w:style>
  <w:style w:type="paragraph" w:customStyle="1" w:styleId="BodyTextIndent2">
    <w:name w:val="Body Text Indent 2~"/>
    <w:basedOn w:val="Normln0"/>
    <w:rsid w:val="00641F7B"/>
    <w:pPr>
      <w:tabs>
        <w:tab w:val="left" w:pos="0"/>
        <w:tab w:val="left" w:pos="113"/>
        <w:tab w:val="left" w:pos="226"/>
        <w:tab w:val="left" w:pos="339"/>
        <w:tab w:val="left" w:pos="452"/>
        <w:tab w:val="left" w:pos="565"/>
        <w:tab w:val="left" w:pos="678"/>
        <w:tab w:val="left" w:pos="791"/>
        <w:tab w:val="left" w:pos="904"/>
        <w:tab w:val="left" w:pos="1017"/>
        <w:tab w:val="left" w:pos="1130"/>
        <w:tab w:val="left" w:pos="1243"/>
        <w:tab w:val="left" w:pos="1356"/>
        <w:tab w:val="left" w:pos="1469"/>
        <w:tab w:val="left" w:pos="1582"/>
        <w:tab w:val="left" w:pos="1695"/>
        <w:tab w:val="left" w:pos="1808"/>
        <w:tab w:val="left" w:pos="1921"/>
        <w:tab w:val="left" w:pos="2034"/>
        <w:tab w:val="left" w:pos="2147"/>
        <w:tab w:val="left" w:pos="2260"/>
        <w:tab w:val="left" w:pos="2373"/>
        <w:tab w:val="left" w:pos="2486"/>
        <w:tab w:val="left" w:pos="2599"/>
        <w:tab w:val="left" w:pos="2712"/>
        <w:tab w:val="left" w:pos="2825"/>
        <w:tab w:val="left" w:pos="2938"/>
        <w:tab w:val="left" w:pos="3051"/>
        <w:tab w:val="left" w:pos="3164"/>
        <w:tab w:val="left" w:pos="3277"/>
        <w:tab w:val="left" w:pos="3390"/>
        <w:tab w:val="left" w:pos="3503"/>
      </w:tabs>
      <w:spacing w:before="120"/>
      <w:ind w:firstLine="426"/>
      <w:jc w:val="both"/>
    </w:pPr>
    <w:rPr>
      <w:rFonts w:ascii="Arial" w:hAnsi="Arial"/>
      <w:noProof/>
      <w:sz w:val="22"/>
    </w:rPr>
  </w:style>
  <w:style w:type="paragraph" w:customStyle="1" w:styleId="Nadpis71">
    <w:name w:val="Nadpis 71"/>
    <w:basedOn w:val="Normln0"/>
    <w:rsid w:val="00641F7B"/>
    <w:pPr>
      <w:tabs>
        <w:tab w:val="left" w:pos="0"/>
        <w:tab w:val="left" w:pos="113"/>
        <w:tab w:val="left" w:pos="226"/>
        <w:tab w:val="left" w:pos="339"/>
        <w:tab w:val="left" w:pos="452"/>
        <w:tab w:val="left" w:pos="565"/>
        <w:tab w:val="left" w:pos="678"/>
        <w:tab w:val="left" w:pos="791"/>
        <w:tab w:val="left" w:pos="904"/>
        <w:tab w:val="left" w:pos="1017"/>
        <w:tab w:val="left" w:pos="1130"/>
        <w:tab w:val="left" w:pos="1243"/>
        <w:tab w:val="left" w:pos="1356"/>
        <w:tab w:val="left" w:pos="1469"/>
        <w:tab w:val="left" w:pos="1582"/>
        <w:tab w:val="left" w:pos="1695"/>
        <w:tab w:val="left" w:pos="1808"/>
        <w:tab w:val="left" w:pos="1921"/>
        <w:tab w:val="left" w:pos="2034"/>
        <w:tab w:val="left" w:pos="2147"/>
        <w:tab w:val="left" w:pos="2260"/>
        <w:tab w:val="left" w:pos="2373"/>
        <w:tab w:val="left" w:pos="2486"/>
        <w:tab w:val="left" w:pos="2599"/>
        <w:tab w:val="left" w:pos="2712"/>
        <w:tab w:val="left" w:pos="2825"/>
        <w:tab w:val="left" w:pos="2938"/>
        <w:tab w:val="left" w:pos="3051"/>
        <w:tab w:val="left" w:pos="3164"/>
        <w:tab w:val="left" w:pos="3277"/>
        <w:tab w:val="left" w:pos="3390"/>
        <w:tab w:val="left" w:pos="3503"/>
      </w:tabs>
      <w:ind w:left="1701" w:firstLine="284"/>
    </w:pPr>
    <w:rPr>
      <w:rFonts w:ascii="Arial" w:hAnsi="Arial"/>
      <w:noProof/>
      <w:sz w:val="24"/>
    </w:rPr>
  </w:style>
  <w:style w:type="paragraph" w:customStyle="1" w:styleId="Zkladntextodsazen22">
    <w:name w:val="Základní text odsazený 2~"/>
    <w:basedOn w:val="Normln0"/>
    <w:rsid w:val="00641F7B"/>
    <w:pPr>
      <w:tabs>
        <w:tab w:val="left" w:pos="0"/>
        <w:tab w:val="left" w:pos="113"/>
        <w:tab w:val="left" w:pos="226"/>
        <w:tab w:val="left" w:pos="339"/>
        <w:tab w:val="left" w:pos="452"/>
        <w:tab w:val="left" w:pos="565"/>
        <w:tab w:val="left" w:pos="678"/>
        <w:tab w:val="left" w:pos="791"/>
        <w:tab w:val="left" w:pos="904"/>
        <w:tab w:val="left" w:pos="1017"/>
        <w:tab w:val="left" w:pos="1130"/>
        <w:tab w:val="left" w:pos="1243"/>
        <w:tab w:val="left" w:pos="1356"/>
        <w:tab w:val="left" w:pos="1469"/>
        <w:tab w:val="left" w:pos="1582"/>
        <w:tab w:val="left" w:pos="1695"/>
        <w:tab w:val="left" w:pos="1808"/>
        <w:tab w:val="left" w:pos="1921"/>
        <w:tab w:val="left" w:pos="2034"/>
        <w:tab w:val="left" w:pos="2147"/>
        <w:tab w:val="left" w:pos="2260"/>
        <w:tab w:val="left" w:pos="2373"/>
        <w:tab w:val="left" w:pos="2486"/>
        <w:tab w:val="left" w:pos="2599"/>
        <w:tab w:val="left" w:pos="2712"/>
        <w:tab w:val="left" w:pos="2825"/>
        <w:tab w:val="left" w:pos="2938"/>
        <w:tab w:val="left" w:pos="3051"/>
        <w:tab w:val="left" w:pos="3164"/>
        <w:tab w:val="left" w:pos="3277"/>
        <w:tab w:val="left" w:pos="3390"/>
        <w:tab w:val="left" w:pos="3503"/>
      </w:tabs>
      <w:spacing w:before="120"/>
      <w:ind w:firstLine="426"/>
      <w:jc w:val="both"/>
    </w:pPr>
    <w:rPr>
      <w:rFonts w:ascii="Arial" w:hAnsi="Arial"/>
      <w:noProof/>
      <w:sz w:val="22"/>
    </w:rPr>
  </w:style>
  <w:style w:type="paragraph" w:customStyle="1" w:styleId="Zkladntextodsazen4">
    <w:name w:val="Základní text odsazený~"/>
    <w:basedOn w:val="Normln1"/>
    <w:rsid w:val="00641F7B"/>
    <w:pPr>
      <w:ind w:firstLine="567"/>
      <w:jc w:val="both"/>
    </w:pPr>
    <w:rPr>
      <w:sz w:val="24"/>
    </w:rPr>
  </w:style>
  <w:style w:type="paragraph" w:customStyle="1" w:styleId="Nadpis22">
    <w:name w:val="Nadpis 22"/>
    <w:basedOn w:val="Normln1"/>
    <w:next w:val="Normln1"/>
    <w:rsid w:val="00641F7B"/>
    <w:pPr>
      <w:ind w:left="1560" w:right="85" w:hanging="1134"/>
      <w:jc w:val="both"/>
    </w:pPr>
    <w:rPr>
      <w:rFonts w:ascii="Arial" w:hAnsi="Arial"/>
      <w:b/>
      <w:sz w:val="22"/>
      <w:u w:val="single"/>
    </w:rPr>
  </w:style>
  <w:style w:type="paragraph" w:customStyle="1" w:styleId="Import24">
    <w:name w:val="Import 24"/>
    <w:basedOn w:val="Import0"/>
    <w:rsid w:val="00641F7B"/>
    <w:pPr>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pacing w:line="327" w:lineRule="auto"/>
      <w:ind w:left="1008" w:firstLine="432"/>
    </w:pPr>
  </w:style>
  <w:style w:type="paragraph" w:customStyle="1" w:styleId="Import0">
    <w:name w:val="Import 0"/>
    <w:basedOn w:val="Normln"/>
    <w:rsid w:val="00641F7B"/>
    <w:pPr>
      <w:widowControl w:val="0"/>
      <w:spacing w:line="288" w:lineRule="auto"/>
    </w:pPr>
    <w:rPr>
      <w:rFonts w:ascii="Courier New" w:hAnsi="Courier New"/>
      <w:noProof/>
      <w:szCs w:val="20"/>
    </w:rPr>
  </w:style>
  <w:style w:type="paragraph" w:customStyle="1" w:styleId="Import22">
    <w:name w:val="Import 22"/>
    <w:basedOn w:val="Import0"/>
    <w:rsid w:val="00641F7B"/>
    <w:pPr>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pacing w:line="436" w:lineRule="auto"/>
      <w:ind w:left="1008"/>
    </w:pPr>
  </w:style>
  <w:style w:type="paragraph" w:customStyle="1" w:styleId="Import4">
    <w:name w:val="Import 4"/>
    <w:basedOn w:val="Import0"/>
    <w:rsid w:val="00641F7B"/>
    <w:pPr>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pacing w:line="327" w:lineRule="auto"/>
      <w:ind w:left="5040"/>
    </w:pPr>
  </w:style>
  <w:style w:type="paragraph" w:customStyle="1" w:styleId="Import7">
    <w:name w:val="Import 7"/>
    <w:basedOn w:val="Import0"/>
    <w:rsid w:val="00641F7B"/>
    <w:pPr>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pacing w:line="327" w:lineRule="auto"/>
      <w:ind w:left="1008"/>
    </w:pPr>
  </w:style>
  <w:style w:type="paragraph" w:customStyle="1" w:styleId="Import31">
    <w:name w:val="Import 31"/>
    <w:basedOn w:val="Import0"/>
    <w:rsid w:val="00641F7B"/>
    <w:pPr>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pacing w:line="327" w:lineRule="auto"/>
      <w:ind w:left="1440"/>
    </w:pPr>
  </w:style>
  <w:style w:type="paragraph" w:customStyle="1" w:styleId="Normln2">
    <w:name w:val="Normální~~"/>
    <w:basedOn w:val="Normln"/>
    <w:rsid w:val="00641F7B"/>
    <w:pPr>
      <w:widowControl w:val="0"/>
    </w:pPr>
    <w:rPr>
      <w:noProof/>
      <w:sz w:val="20"/>
      <w:szCs w:val="20"/>
    </w:rPr>
  </w:style>
  <w:style w:type="paragraph" w:customStyle="1" w:styleId="Nadpis21">
    <w:name w:val="Nadpis 21"/>
    <w:basedOn w:val="Normln1"/>
    <w:next w:val="Normln1"/>
    <w:rsid w:val="00641F7B"/>
    <w:pPr>
      <w:tabs>
        <w:tab w:val="left" w:pos="0"/>
        <w:tab w:val="left" w:pos="187"/>
        <w:tab w:val="left" w:pos="374"/>
        <w:tab w:val="left" w:pos="561"/>
        <w:tab w:val="left" w:pos="748"/>
        <w:tab w:val="left" w:pos="935"/>
        <w:tab w:val="left" w:pos="1122"/>
        <w:tab w:val="left" w:pos="1309"/>
        <w:tab w:val="left" w:pos="1496"/>
        <w:tab w:val="left" w:pos="1683"/>
        <w:tab w:val="left" w:pos="1870"/>
        <w:tab w:val="left" w:pos="2057"/>
        <w:tab w:val="left" w:pos="2244"/>
        <w:tab w:val="left" w:pos="2431"/>
        <w:tab w:val="left" w:pos="2618"/>
        <w:tab w:val="left" w:pos="2805"/>
        <w:tab w:val="left" w:pos="2992"/>
        <w:tab w:val="left" w:pos="3179"/>
        <w:tab w:val="left" w:pos="3366"/>
        <w:tab w:val="left" w:pos="3553"/>
        <w:tab w:val="left" w:pos="3740"/>
        <w:tab w:val="left" w:pos="3927"/>
        <w:tab w:val="left" w:pos="4114"/>
        <w:tab w:val="left" w:pos="4301"/>
        <w:tab w:val="left" w:pos="4488"/>
        <w:tab w:val="left" w:pos="4675"/>
        <w:tab w:val="left" w:pos="4862"/>
        <w:tab w:val="left" w:pos="5049"/>
        <w:tab w:val="left" w:pos="5236"/>
        <w:tab w:val="left" w:pos="5423"/>
        <w:tab w:val="left" w:pos="5610"/>
        <w:tab w:val="left" w:pos="5797"/>
      </w:tabs>
      <w:ind w:left="1560" w:right="85" w:hanging="1134"/>
      <w:jc w:val="both"/>
    </w:pPr>
    <w:rPr>
      <w:rFonts w:ascii="Arial" w:hAnsi="Arial"/>
      <w:b/>
      <w:sz w:val="22"/>
      <w:u w:val="single"/>
    </w:rPr>
  </w:style>
  <w:style w:type="paragraph" w:styleId="Titulek">
    <w:name w:val="caption"/>
    <w:basedOn w:val="Normln"/>
    <w:next w:val="Normln"/>
    <w:qFormat/>
    <w:rsid w:val="00641F7B"/>
    <w:pPr>
      <w:jc w:val="center"/>
    </w:pPr>
    <w:rPr>
      <w:rFonts w:ascii="Arial" w:hAnsi="Arial" w:cs="Arial"/>
      <w:b/>
      <w:bCs/>
      <w:sz w:val="26"/>
      <w:szCs w:val="20"/>
    </w:rPr>
  </w:style>
  <w:style w:type="paragraph" w:styleId="Rozloendokumentu">
    <w:name w:val="Document Map"/>
    <w:basedOn w:val="Normln"/>
    <w:link w:val="RozloendokumentuChar"/>
    <w:rsid w:val="00641F7B"/>
    <w:pPr>
      <w:shd w:val="clear" w:color="auto" w:fill="000080"/>
    </w:pPr>
    <w:rPr>
      <w:rFonts w:ascii="Tahoma" w:hAnsi="Tahoma" w:cs="Tahoma"/>
      <w:sz w:val="20"/>
      <w:szCs w:val="20"/>
    </w:rPr>
  </w:style>
  <w:style w:type="character" w:customStyle="1" w:styleId="RozloendokumentuChar">
    <w:name w:val="Rozložení dokumentu Char"/>
    <w:basedOn w:val="Standardnpsmoodstavce"/>
    <w:link w:val="Rozloendokumentu"/>
    <w:rsid w:val="00641F7B"/>
    <w:rPr>
      <w:rFonts w:ascii="Tahoma" w:eastAsia="Times New Roman" w:hAnsi="Tahoma" w:cs="Tahoma"/>
      <w:sz w:val="20"/>
      <w:szCs w:val="20"/>
      <w:shd w:val="clear" w:color="auto" w:fill="000080"/>
      <w:lang w:eastAsia="cs-CZ"/>
    </w:rPr>
  </w:style>
  <w:style w:type="paragraph" w:customStyle="1" w:styleId="xl63">
    <w:name w:val="xl63"/>
    <w:basedOn w:val="Normln"/>
    <w:rsid w:val="00641F7B"/>
    <w:pPr>
      <w:pBdr>
        <w:top w:val="single" w:sz="8" w:space="0" w:color="auto"/>
        <w:right w:val="single" w:sz="8" w:space="0" w:color="auto"/>
      </w:pBdr>
      <w:shd w:val="clear" w:color="auto" w:fill="C0C0C0"/>
      <w:spacing w:before="100" w:beforeAutospacing="1" w:after="100" w:afterAutospacing="1"/>
      <w:jc w:val="center"/>
      <w:textAlignment w:val="center"/>
    </w:pPr>
    <w:rPr>
      <w:rFonts w:ascii="Arial" w:hAnsi="Arial" w:cs="Arial"/>
      <w:sz w:val="14"/>
      <w:szCs w:val="14"/>
    </w:rPr>
  </w:style>
  <w:style w:type="paragraph" w:customStyle="1" w:styleId="xl64">
    <w:name w:val="xl64"/>
    <w:basedOn w:val="Normln"/>
    <w:rsid w:val="00641F7B"/>
    <w:pPr>
      <w:pBdr>
        <w:right w:val="single" w:sz="8" w:space="0" w:color="auto"/>
      </w:pBdr>
      <w:shd w:val="clear" w:color="auto" w:fill="C0C0C0"/>
      <w:spacing w:before="100" w:beforeAutospacing="1" w:after="100" w:afterAutospacing="1"/>
      <w:jc w:val="center"/>
      <w:textAlignment w:val="center"/>
    </w:pPr>
    <w:rPr>
      <w:rFonts w:ascii="Arial" w:hAnsi="Arial" w:cs="Arial"/>
      <w:sz w:val="14"/>
      <w:szCs w:val="14"/>
    </w:rPr>
  </w:style>
  <w:style w:type="paragraph" w:customStyle="1" w:styleId="xl65">
    <w:name w:val="xl65"/>
    <w:basedOn w:val="Normln"/>
    <w:rsid w:val="00641F7B"/>
    <w:pPr>
      <w:pBdr>
        <w:right w:val="single" w:sz="8" w:space="0" w:color="auto"/>
      </w:pBdr>
      <w:shd w:val="clear" w:color="auto" w:fill="C0C0C0"/>
      <w:spacing w:before="100" w:beforeAutospacing="1" w:after="100" w:afterAutospacing="1"/>
      <w:textAlignment w:val="center"/>
    </w:pPr>
  </w:style>
  <w:style w:type="paragraph" w:customStyle="1" w:styleId="xl66">
    <w:name w:val="xl66"/>
    <w:basedOn w:val="Normln"/>
    <w:rsid w:val="00641F7B"/>
    <w:pPr>
      <w:pBdr>
        <w:top w:val="single" w:sz="8" w:space="0" w:color="auto"/>
        <w:left w:val="single" w:sz="8" w:space="0" w:color="auto"/>
        <w:right w:val="single" w:sz="8" w:space="0" w:color="auto"/>
      </w:pBdr>
      <w:shd w:val="clear" w:color="auto" w:fill="C0C0C0"/>
      <w:spacing w:before="100" w:beforeAutospacing="1" w:after="100" w:afterAutospacing="1"/>
      <w:jc w:val="center"/>
      <w:textAlignment w:val="center"/>
    </w:pPr>
    <w:rPr>
      <w:rFonts w:ascii="Arial" w:hAnsi="Arial" w:cs="Arial"/>
      <w:sz w:val="14"/>
      <w:szCs w:val="14"/>
    </w:rPr>
  </w:style>
  <w:style w:type="paragraph" w:customStyle="1" w:styleId="xl67">
    <w:name w:val="xl67"/>
    <w:basedOn w:val="Normln"/>
    <w:rsid w:val="00641F7B"/>
    <w:pPr>
      <w:pBdr>
        <w:left w:val="single" w:sz="8" w:space="0" w:color="auto"/>
        <w:right w:val="single" w:sz="8" w:space="0" w:color="auto"/>
      </w:pBdr>
      <w:shd w:val="clear" w:color="auto" w:fill="C0C0C0"/>
      <w:spacing w:before="100" w:beforeAutospacing="1" w:after="100" w:afterAutospacing="1"/>
      <w:jc w:val="center"/>
      <w:textAlignment w:val="center"/>
    </w:pPr>
    <w:rPr>
      <w:rFonts w:ascii="Arial" w:hAnsi="Arial" w:cs="Arial"/>
      <w:sz w:val="14"/>
      <w:szCs w:val="14"/>
    </w:rPr>
  </w:style>
  <w:style w:type="paragraph" w:customStyle="1" w:styleId="xl68">
    <w:name w:val="xl68"/>
    <w:basedOn w:val="Normln"/>
    <w:rsid w:val="00641F7B"/>
    <w:pPr>
      <w:pBdr>
        <w:top w:val="single" w:sz="8" w:space="0" w:color="auto"/>
        <w:left w:val="single" w:sz="8" w:space="0" w:color="auto"/>
        <w:right w:val="single" w:sz="8" w:space="0" w:color="auto"/>
      </w:pBdr>
      <w:shd w:val="clear" w:color="auto" w:fill="C0C0C0"/>
      <w:spacing w:before="100" w:beforeAutospacing="1" w:after="100" w:afterAutospacing="1"/>
      <w:jc w:val="center"/>
      <w:textAlignment w:val="center"/>
    </w:pPr>
    <w:rPr>
      <w:rFonts w:ascii="Arial" w:hAnsi="Arial" w:cs="Arial"/>
      <w:i/>
      <w:iCs/>
      <w:sz w:val="16"/>
      <w:szCs w:val="16"/>
    </w:rPr>
  </w:style>
  <w:style w:type="paragraph" w:customStyle="1" w:styleId="xl69">
    <w:name w:val="xl69"/>
    <w:basedOn w:val="Normln"/>
    <w:rsid w:val="00641F7B"/>
    <w:pPr>
      <w:pBdr>
        <w:left w:val="single" w:sz="8" w:space="0" w:color="auto"/>
        <w:right w:val="single" w:sz="8" w:space="0" w:color="auto"/>
      </w:pBdr>
      <w:shd w:val="clear" w:color="auto" w:fill="C0C0C0"/>
      <w:spacing w:before="100" w:beforeAutospacing="1" w:after="100" w:afterAutospacing="1"/>
      <w:jc w:val="center"/>
      <w:textAlignment w:val="center"/>
    </w:pPr>
    <w:rPr>
      <w:rFonts w:ascii="Arial" w:hAnsi="Arial" w:cs="Arial"/>
      <w:i/>
      <w:iCs/>
      <w:sz w:val="16"/>
      <w:szCs w:val="16"/>
    </w:rPr>
  </w:style>
  <w:style w:type="paragraph" w:customStyle="1" w:styleId="xl70">
    <w:name w:val="xl70"/>
    <w:basedOn w:val="Normln"/>
    <w:rsid w:val="00641F7B"/>
    <w:pPr>
      <w:pBdr>
        <w:top w:val="single" w:sz="8" w:space="0" w:color="auto"/>
        <w:left w:val="single" w:sz="8" w:space="0" w:color="auto"/>
        <w:right w:val="single" w:sz="8" w:space="0" w:color="auto"/>
      </w:pBdr>
      <w:shd w:val="clear" w:color="auto" w:fill="C0C0C0"/>
      <w:spacing w:before="100" w:beforeAutospacing="1" w:after="100" w:afterAutospacing="1"/>
      <w:textAlignment w:val="center"/>
    </w:pPr>
    <w:rPr>
      <w:rFonts w:ascii="Arial" w:hAnsi="Arial" w:cs="Arial"/>
      <w:sz w:val="14"/>
      <w:szCs w:val="14"/>
    </w:rPr>
  </w:style>
  <w:style w:type="paragraph" w:customStyle="1" w:styleId="xl71">
    <w:name w:val="xl71"/>
    <w:basedOn w:val="Normln"/>
    <w:rsid w:val="00641F7B"/>
    <w:pPr>
      <w:pBdr>
        <w:left w:val="single" w:sz="8" w:space="0" w:color="auto"/>
        <w:right w:val="single" w:sz="8" w:space="0" w:color="auto"/>
      </w:pBdr>
      <w:shd w:val="clear" w:color="auto" w:fill="C0C0C0"/>
      <w:spacing w:before="100" w:beforeAutospacing="1" w:after="100" w:afterAutospacing="1"/>
      <w:textAlignment w:val="center"/>
    </w:pPr>
    <w:rPr>
      <w:rFonts w:ascii="Arial" w:hAnsi="Arial" w:cs="Arial"/>
      <w:sz w:val="14"/>
      <w:szCs w:val="14"/>
    </w:rPr>
  </w:style>
  <w:style w:type="paragraph" w:customStyle="1" w:styleId="xl72">
    <w:name w:val="xl72"/>
    <w:basedOn w:val="Normln"/>
    <w:rsid w:val="00641F7B"/>
    <w:pPr>
      <w:pBdr>
        <w:top w:val="single" w:sz="8" w:space="0" w:color="auto"/>
        <w:left w:val="single" w:sz="8" w:space="0" w:color="auto"/>
        <w:bottom w:val="single" w:sz="8" w:space="0" w:color="auto"/>
      </w:pBdr>
      <w:shd w:val="clear" w:color="auto" w:fill="C0C0C0"/>
      <w:spacing w:before="100" w:beforeAutospacing="1" w:after="100" w:afterAutospacing="1"/>
      <w:jc w:val="center"/>
      <w:textAlignment w:val="center"/>
    </w:pPr>
    <w:rPr>
      <w:rFonts w:ascii="Arial" w:hAnsi="Arial" w:cs="Arial"/>
      <w:sz w:val="14"/>
      <w:szCs w:val="14"/>
    </w:rPr>
  </w:style>
  <w:style w:type="paragraph" w:customStyle="1" w:styleId="xl73">
    <w:name w:val="xl73"/>
    <w:basedOn w:val="Normln"/>
    <w:rsid w:val="00641F7B"/>
    <w:pPr>
      <w:pBdr>
        <w:top w:val="single" w:sz="8" w:space="0" w:color="auto"/>
        <w:bottom w:val="single" w:sz="8" w:space="0" w:color="auto"/>
      </w:pBdr>
      <w:shd w:val="clear" w:color="auto" w:fill="C0C0C0"/>
      <w:spacing w:before="100" w:beforeAutospacing="1" w:after="100" w:afterAutospacing="1"/>
      <w:jc w:val="center"/>
      <w:textAlignment w:val="center"/>
    </w:pPr>
    <w:rPr>
      <w:rFonts w:ascii="Arial" w:hAnsi="Arial" w:cs="Arial"/>
      <w:sz w:val="14"/>
      <w:szCs w:val="14"/>
    </w:rPr>
  </w:style>
  <w:style w:type="paragraph" w:customStyle="1" w:styleId="xl74">
    <w:name w:val="xl74"/>
    <w:basedOn w:val="Normln"/>
    <w:rsid w:val="00641F7B"/>
    <w:pPr>
      <w:pBdr>
        <w:top w:val="single" w:sz="8" w:space="0" w:color="auto"/>
        <w:bottom w:val="single" w:sz="8" w:space="0" w:color="auto"/>
        <w:right w:val="single" w:sz="8" w:space="0" w:color="auto"/>
      </w:pBdr>
      <w:shd w:val="clear" w:color="auto" w:fill="C0C0C0"/>
      <w:spacing w:before="100" w:beforeAutospacing="1" w:after="100" w:afterAutospacing="1"/>
      <w:jc w:val="center"/>
      <w:textAlignment w:val="center"/>
    </w:pPr>
    <w:rPr>
      <w:rFonts w:ascii="Arial" w:hAnsi="Arial" w:cs="Arial"/>
      <w:sz w:val="14"/>
      <w:szCs w:val="14"/>
    </w:rPr>
  </w:style>
  <w:style w:type="numbering" w:customStyle="1" w:styleId="Bezseznamu2">
    <w:name w:val="Bez seznamu2"/>
    <w:next w:val="Bezseznamu"/>
    <w:semiHidden/>
    <w:rsid w:val="00641F7B"/>
  </w:style>
  <w:style w:type="paragraph" w:customStyle="1" w:styleId="tab">
    <w:name w:val="tab"/>
    <w:basedOn w:val="Normln"/>
    <w:next w:val="Normln"/>
    <w:rsid w:val="00641F7B"/>
    <w:pPr>
      <w:jc w:val="both"/>
    </w:pPr>
    <w:rPr>
      <w:rFonts w:ascii="Arial" w:hAnsi="Arial"/>
      <w:sz w:val="20"/>
      <w:szCs w:val="20"/>
    </w:rPr>
  </w:style>
  <w:style w:type="paragraph" w:customStyle="1" w:styleId="Zkladntext20">
    <w:name w:val="Základní text2"/>
    <w:basedOn w:val="Normln"/>
    <w:rsid w:val="00641F7B"/>
    <w:pPr>
      <w:suppressAutoHyphens/>
      <w:spacing w:line="276" w:lineRule="auto"/>
    </w:pPr>
    <w:rPr>
      <w:rFonts w:ascii="TimesNewRomanPS" w:hAnsi="TimesNewRomanPS"/>
      <w:szCs w:val="20"/>
    </w:rPr>
  </w:style>
  <w:style w:type="numbering" w:customStyle="1" w:styleId="Bezseznamu3">
    <w:name w:val="Bez seznamu3"/>
    <w:next w:val="Bezseznamu"/>
    <w:semiHidden/>
    <w:rsid w:val="00641F7B"/>
  </w:style>
  <w:style w:type="paragraph" w:customStyle="1" w:styleId="Nadpisploch">
    <w:name w:val="Nadpis ploch"/>
    <w:basedOn w:val="Nadpis3"/>
    <w:rsid w:val="00641F7B"/>
    <w:pPr>
      <w:tabs>
        <w:tab w:val="left" w:pos="357"/>
      </w:tabs>
      <w:spacing w:before="120" w:line="240" w:lineRule="auto"/>
    </w:pPr>
    <w:rPr>
      <w:rFonts w:ascii="Times New Roman" w:hAnsi="Times New Roman"/>
      <w:bCs/>
      <w:sz w:val="24"/>
      <w:szCs w:val="24"/>
      <w:u w:val="none"/>
    </w:rPr>
  </w:style>
  <w:style w:type="paragraph" w:customStyle="1" w:styleId="Odstavec">
    <w:name w:val="Odstavec"/>
    <w:basedOn w:val="Normln"/>
    <w:rsid w:val="00641F7B"/>
    <w:pPr>
      <w:widowControl w:val="0"/>
      <w:spacing w:after="115" w:line="226" w:lineRule="auto"/>
      <w:ind w:firstLine="480"/>
      <w:jc w:val="both"/>
    </w:pPr>
    <w:rPr>
      <w:noProof/>
      <w:szCs w:val="20"/>
      <w:lang w:eastAsia="ar-SA"/>
    </w:rPr>
  </w:style>
  <w:style w:type="character" w:styleId="AkronymHTML">
    <w:name w:val="HTML Acronym"/>
    <w:basedOn w:val="Standardnpsmoodstavce"/>
    <w:rsid w:val="00641F7B"/>
  </w:style>
  <w:style w:type="paragraph" w:customStyle="1" w:styleId="sloupec">
    <w:name w:val="sloupec"/>
    <w:basedOn w:val="Normln"/>
    <w:rsid w:val="00641F7B"/>
    <w:pPr>
      <w:spacing w:before="100" w:beforeAutospacing="1" w:after="100" w:afterAutospacing="1"/>
    </w:pPr>
  </w:style>
  <w:style w:type="paragraph" w:customStyle="1" w:styleId="StyL2CharChar">
    <w:name w:val="StyL 2 Char Char"/>
    <w:basedOn w:val="Normln"/>
    <w:rsid w:val="00641F7B"/>
    <w:pPr>
      <w:spacing w:line="240" w:lineRule="atLeast"/>
      <w:ind w:firstLine="284"/>
      <w:jc w:val="both"/>
    </w:pPr>
    <w:rPr>
      <w:rFonts w:ascii="Arial" w:hAnsi="Arial"/>
      <w:szCs w:val="20"/>
    </w:rPr>
  </w:style>
  <w:style w:type="character" w:customStyle="1" w:styleId="StyL2CharCharChar">
    <w:name w:val="StyL 2 Char Char Char"/>
    <w:rsid w:val="00641F7B"/>
    <w:rPr>
      <w:rFonts w:ascii="Arial" w:hAnsi="Arial"/>
      <w:noProof w:val="0"/>
      <w:sz w:val="24"/>
      <w:lang w:val="cs-CZ" w:eastAsia="cs-CZ" w:bidi="ar-SA"/>
    </w:rPr>
  </w:style>
  <w:style w:type="paragraph" w:customStyle="1" w:styleId="StyL20">
    <w:name w:val="StyL 2"/>
    <w:basedOn w:val="Normln"/>
    <w:rsid w:val="00641F7B"/>
    <w:pPr>
      <w:spacing w:line="240" w:lineRule="atLeast"/>
      <w:ind w:firstLine="284"/>
      <w:jc w:val="both"/>
    </w:pPr>
    <w:rPr>
      <w:szCs w:val="20"/>
    </w:rPr>
  </w:style>
  <w:style w:type="table" w:customStyle="1" w:styleId="Mkatabulky2">
    <w:name w:val="Mřížka tabulky2"/>
    <w:basedOn w:val="Normlntabulka"/>
    <w:next w:val="Mkatabulky"/>
    <w:rsid w:val="00641F7B"/>
    <w:pPr>
      <w:suppressAutoHyphens/>
      <w:spacing w:before="120" w:after="0" w:line="240" w:lineRule="atLeast"/>
      <w:jc w:val="both"/>
    </w:pPr>
    <w:rPr>
      <w:rFonts w:ascii="Times New Roman" w:eastAsia="Times New Roman" w:hAnsi="Times New Roman"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3">
    <w:name w:val="Mřížka tabulky3"/>
    <w:basedOn w:val="Normlntabulka"/>
    <w:next w:val="Mkatabulky"/>
    <w:uiPriority w:val="59"/>
    <w:rsid w:val="00641F7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4">
    <w:name w:val="Mřížka tabulky4"/>
    <w:basedOn w:val="Normlntabulka"/>
    <w:next w:val="Mkatabulky"/>
    <w:uiPriority w:val="59"/>
    <w:rsid w:val="00641F7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zevformule2">
    <w:name w:val="Název formuláře 2"/>
    <w:basedOn w:val="Normln"/>
    <w:next w:val="Normln"/>
    <w:uiPriority w:val="99"/>
    <w:rsid w:val="00641F7B"/>
    <w:pPr>
      <w:autoSpaceDE w:val="0"/>
      <w:autoSpaceDN w:val="0"/>
      <w:spacing w:before="120"/>
      <w:jc w:val="center"/>
    </w:pPr>
    <w:rPr>
      <w:b/>
      <w:bCs/>
      <w:caps/>
    </w:rPr>
  </w:style>
  <w:style w:type="paragraph" w:customStyle="1" w:styleId="I11Nadpis">
    <w:name w:val="I.1.1 Nadpis"/>
    <w:basedOn w:val="Normln"/>
    <w:rsid w:val="00641F7B"/>
    <w:pPr>
      <w:spacing w:after="200"/>
      <w:jc w:val="both"/>
    </w:pPr>
    <w:rPr>
      <w:rFonts w:ascii="Arial" w:hAnsi="Arial"/>
      <w:b/>
      <w:sz w:val="22"/>
      <w:szCs w:val="22"/>
      <w:lang w:eastAsia="en-US" w:bidi="en-US"/>
    </w:rPr>
  </w:style>
  <w:style w:type="paragraph" w:customStyle="1" w:styleId="Bezmezer1">
    <w:name w:val="Bez mezer1"/>
    <w:rsid w:val="00641F7B"/>
    <w:pPr>
      <w:spacing w:after="0" w:line="240" w:lineRule="auto"/>
    </w:pPr>
    <w:rPr>
      <w:rFonts w:ascii="Calibri" w:eastAsia="Times New Roman" w:hAnsi="Calibri" w:cs="Times New Roman"/>
    </w:rPr>
  </w:style>
  <w:style w:type="paragraph" w:customStyle="1" w:styleId="Text">
    <w:name w:val="Text"/>
    <w:basedOn w:val="Normln"/>
    <w:uiPriority w:val="99"/>
    <w:rsid w:val="00641F7B"/>
    <w:pPr>
      <w:autoSpaceDE w:val="0"/>
      <w:autoSpaceDN w:val="0"/>
      <w:spacing w:before="60"/>
      <w:jc w:val="both"/>
    </w:pPr>
  </w:style>
  <w:style w:type="character" w:styleId="Odkaznakoment">
    <w:name w:val="annotation reference"/>
    <w:uiPriority w:val="99"/>
    <w:semiHidden/>
    <w:rsid w:val="00641F7B"/>
    <w:rPr>
      <w:rFonts w:cs="Times New Roman"/>
      <w:sz w:val="16"/>
      <w:szCs w:val="16"/>
    </w:rPr>
  </w:style>
  <w:style w:type="paragraph" w:styleId="Textkomente">
    <w:name w:val="annotation text"/>
    <w:basedOn w:val="Normln"/>
    <w:link w:val="TextkomenteChar"/>
    <w:uiPriority w:val="99"/>
    <w:semiHidden/>
    <w:rsid w:val="00641F7B"/>
    <w:pPr>
      <w:spacing w:after="160" w:line="259" w:lineRule="auto"/>
    </w:pPr>
    <w:rPr>
      <w:rFonts w:ascii="Calibri" w:eastAsia="Calibri" w:hAnsi="Calibri"/>
      <w:sz w:val="20"/>
      <w:szCs w:val="20"/>
      <w:lang w:eastAsia="en-US"/>
    </w:rPr>
  </w:style>
  <w:style w:type="character" w:customStyle="1" w:styleId="TextkomenteChar">
    <w:name w:val="Text komentáře Char"/>
    <w:basedOn w:val="Standardnpsmoodstavce"/>
    <w:link w:val="Textkomente"/>
    <w:uiPriority w:val="99"/>
    <w:semiHidden/>
    <w:rsid w:val="00641F7B"/>
    <w:rPr>
      <w:rFonts w:ascii="Calibri" w:eastAsia="Calibri" w:hAnsi="Calibri" w:cs="Times New Roman"/>
      <w:sz w:val="20"/>
      <w:szCs w:val="20"/>
    </w:rPr>
  </w:style>
  <w:style w:type="paragraph" w:customStyle="1" w:styleId="Odstavecseseznamem1">
    <w:name w:val="Odstavec se seznamem1"/>
    <w:basedOn w:val="Normln"/>
    <w:rsid w:val="00641F7B"/>
    <w:pPr>
      <w:spacing w:after="200" w:line="276" w:lineRule="auto"/>
      <w:ind w:left="720"/>
      <w:contextualSpacing/>
    </w:pPr>
    <w:rPr>
      <w:rFonts w:ascii="Calibri" w:hAnsi="Calibri"/>
      <w:sz w:val="22"/>
      <w:szCs w:val="22"/>
      <w:lang w:eastAsia="en-US"/>
    </w:rPr>
  </w:style>
  <w:style w:type="paragraph" w:customStyle="1" w:styleId="Bezmezer2">
    <w:name w:val="Bez mezer2"/>
    <w:rsid w:val="00641F7B"/>
    <w:pPr>
      <w:spacing w:after="0" w:line="240" w:lineRule="auto"/>
    </w:pPr>
    <w:rPr>
      <w:rFonts w:ascii="Calibri" w:eastAsia="Times New Roman" w:hAnsi="Calibri" w:cs="Times New Roman"/>
    </w:rPr>
  </w:style>
  <w:style w:type="character" w:customStyle="1" w:styleId="ZkladntextChar1">
    <w:name w:val="Základní text Char1"/>
    <w:aliases w:val="Základní text Char Char Char Char Char1,Základní text Char Char Char Char1,Základní text Char Char Char1,Základní text Char Char Char Char Char Char Char,Základní text Char Char Char Char Char Char1"/>
    <w:link w:val="Zkladntext"/>
    <w:locked/>
    <w:rsid w:val="00641F7B"/>
    <w:rPr>
      <w:rFonts w:ascii="Arial" w:eastAsia="Times New Roman" w:hAnsi="Arial" w:cs="Times New Roman"/>
      <w:snapToGrid w:val="0"/>
      <w:sz w:val="20"/>
      <w:szCs w:val="20"/>
      <w:lang w:eastAsia="cs-CZ"/>
    </w:rPr>
  </w:style>
  <w:style w:type="paragraph" w:customStyle="1" w:styleId="Ploha">
    <w:name w:val="Příloha"/>
    <w:basedOn w:val="Normln"/>
    <w:rsid w:val="00641F7B"/>
    <w:pPr>
      <w:jc w:val="right"/>
    </w:pPr>
    <w:rPr>
      <w:rFonts w:eastAsia="Calibri"/>
      <w:b/>
      <w:bCs/>
    </w:rPr>
  </w:style>
  <w:style w:type="character" w:customStyle="1" w:styleId="Nevyeenzmnka1">
    <w:name w:val="Nevyřešená zmínka1"/>
    <w:uiPriority w:val="99"/>
    <w:semiHidden/>
    <w:unhideWhenUsed/>
    <w:rsid w:val="00641F7B"/>
    <w:rPr>
      <w:color w:val="605E5C"/>
      <w:shd w:val="clear" w:color="auto" w:fill="E1DFDD"/>
    </w:rPr>
  </w:style>
  <w:style w:type="paragraph" w:customStyle="1" w:styleId="Odstavecseseznamem10">
    <w:name w:val="Odstavec se seznamem1"/>
    <w:basedOn w:val="Normln"/>
    <w:rsid w:val="008D0B11"/>
    <w:pPr>
      <w:ind w:left="720"/>
      <w:contextualSpacing/>
    </w:pPr>
    <w:rPr>
      <w:rFonts w:eastAsia="Calibri"/>
    </w:rPr>
  </w:style>
  <w:style w:type="paragraph" w:styleId="Revize">
    <w:name w:val="Revision"/>
    <w:hidden/>
    <w:uiPriority w:val="99"/>
    <w:semiHidden/>
    <w:rsid w:val="00A030E6"/>
    <w:pPr>
      <w:spacing w:after="0" w:line="240" w:lineRule="auto"/>
    </w:pPr>
    <w:rPr>
      <w:rFonts w:ascii="Times New Roman" w:eastAsia="Times New Roman" w:hAnsi="Times New Roman" w:cs="Times New Roman"/>
      <w:sz w:val="24"/>
      <w:szCs w:val="24"/>
      <w:lang w:eastAsia="cs-CZ"/>
    </w:rPr>
  </w:style>
  <w:style w:type="paragraph" w:styleId="Pedmtkomente">
    <w:name w:val="annotation subject"/>
    <w:basedOn w:val="Textkomente"/>
    <w:next w:val="Textkomente"/>
    <w:link w:val="PedmtkomenteChar"/>
    <w:uiPriority w:val="99"/>
    <w:semiHidden/>
    <w:unhideWhenUsed/>
    <w:rsid w:val="00392DDC"/>
    <w:pPr>
      <w:spacing w:after="0" w:line="240" w:lineRule="auto"/>
    </w:pPr>
    <w:rPr>
      <w:rFonts w:ascii="Times New Roman" w:eastAsia="Times New Roman" w:hAnsi="Times New Roman"/>
      <w:b/>
      <w:bCs/>
      <w:lang w:eastAsia="cs-CZ"/>
    </w:rPr>
  </w:style>
  <w:style w:type="character" w:customStyle="1" w:styleId="PedmtkomenteChar">
    <w:name w:val="Předmět komentáře Char"/>
    <w:basedOn w:val="TextkomenteChar"/>
    <w:link w:val="Pedmtkomente"/>
    <w:uiPriority w:val="99"/>
    <w:semiHidden/>
    <w:rsid w:val="00392DDC"/>
    <w:rPr>
      <w:rFonts w:ascii="Times New Roman" w:eastAsia="Times New Roman" w:hAnsi="Times New Roman" w:cs="Times New Roman"/>
      <w:b/>
      <w:bCs/>
      <w:sz w:val="20"/>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image" Target="media/image8.png"/><Relationship Id="rId3" Type="http://schemas.openxmlformats.org/officeDocument/2006/relationships/styles" Target="styles.xml"/><Relationship Id="rId7" Type="http://schemas.openxmlformats.org/officeDocument/2006/relationships/image" Target="media/image2.jpg"/><Relationship Id="rId12"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031FB72-6128-4A5B-B95E-0B45E879C1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10</Pages>
  <Words>1997</Words>
  <Characters>11784</Characters>
  <Application>Microsoft Office Word</Application>
  <DocSecurity>0</DocSecurity>
  <Lines>98</Lines>
  <Paragraphs>27</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13754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Dagmar Korcová</dc:creator>
  <cp:keywords/>
  <dc:description/>
  <cp:lastModifiedBy>Iva Kumhalová</cp:lastModifiedBy>
  <cp:revision>10</cp:revision>
  <cp:lastPrinted>2024-06-06T06:35:00Z</cp:lastPrinted>
  <dcterms:created xsi:type="dcterms:W3CDTF">2024-06-04T16:41:00Z</dcterms:created>
  <dcterms:modified xsi:type="dcterms:W3CDTF">2024-06-07T07:48:00Z</dcterms:modified>
</cp:coreProperties>
</file>