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044ECE4" w14:textId="174A50BF" w:rsidR="00514764" w:rsidRPr="00514764" w:rsidRDefault="00514764" w:rsidP="00540A02">
      <w:pPr>
        <w:widowControl w:val="0"/>
        <w:tabs>
          <w:tab w:val="left" w:pos="2700"/>
          <w:tab w:val="right" w:pos="9071"/>
        </w:tabs>
        <w:suppressAutoHyphens w:val="0"/>
        <w:autoSpaceDE w:val="0"/>
        <w:autoSpaceDN w:val="0"/>
        <w:adjustRightInd w:val="0"/>
        <w:ind w:left="3420" w:right="144" w:hanging="720"/>
        <w:rPr>
          <w:rFonts w:ascii="Arial" w:hAnsi="Arial" w:cs="Arial"/>
          <w:b/>
          <w:bCs/>
        </w:rPr>
      </w:pPr>
      <w:bookmarkStart w:id="0" w:name="_Hlk120707559"/>
      <w:bookmarkEnd w:id="0"/>
      <w:r>
        <w:rPr>
          <w:noProof/>
        </w:rPr>
        <w:drawing>
          <wp:anchor distT="0" distB="0" distL="114300" distR="114300" simplePos="0" relativeHeight="251659264" behindDoc="1" locked="1" layoutInCell="1" allowOverlap="1" wp14:anchorId="77C032C5" wp14:editId="236898FE">
            <wp:simplePos x="0" y="0"/>
            <wp:positionH relativeFrom="page">
              <wp:posOffset>871220</wp:posOffset>
            </wp:positionH>
            <wp:positionV relativeFrom="page">
              <wp:posOffset>892810</wp:posOffset>
            </wp:positionV>
            <wp:extent cx="1245235" cy="1223645"/>
            <wp:effectExtent l="0" t="0" r="0" b="0"/>
            <wp:wrapNone/>
            <wp:docPr id="4" name="obrázek 3" descr="Svitavy_hl_papir_MU_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Svitavy_hl_papir_MU_CB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14764">
        <w:rPr>
          <w:rFonts w:ascii="Arial" w:hAnsi="Arial" w:cs="Arial"/>
          <w:b/>
          <w:szCs w:val="24"/>
        </w:rPr>
        <w:t xml:space="preserve">Odbor školství a kultury </w:t>
      </w:r>
      <w:r w:rsidR="00540A02">
        <w:rPr>
          <w:rFonts w:ascii="Arial" w:hAnsi="Arial" w:cs="Arial"/>
          <w:b/>
          <w:szCs w:val="24"/>
        </w:rPr>
        <w:tab/>
        <w:t>7.14.</w:t>
      </w:r>
    </w:p>
    <w:p w14:paraId="4F40E17C" w14:textId="77777777" w:rsidR="00514764" w:rsidRPr="00514764" w:rsidRDefault="00514764" w:rsidP="00514764">
      <w:pPr>
        <w:widowControl w:val="0"/>
        <w:suppressAutoHyphens w:val="0"/>
        <w:autoSpaceDE w:val="0"/>
        <w:autoSpaceDN w:val="0"/>
        <w:adjustRightInd w:val="0"/>
        <w:ind w:right="144"/>
        <w:jc w:val="both"/>
        <w:rPr>
          <w:rFonts w:ascii="Arial" w:hAnsi="Arial" w:cs="Arial"/>
        </w:rPr>
      </w:pPr>
    </w:p>
    <w:p w14:paraId="07173927" w14:textId="77777777" w:rsidR="00514764" w:rsidRPr="00514764" w:rsidRDefault="00514764" w:rsidP="00514764">
      <w:pPr>
        <w:widowControl w:val="0"/>
        <w:suppressAutoHyphens w:val="0"/>
        <w:autoSpaceDE w:val="0"/>
        <w:autoSpaceDN w:val="0"/>
        <w:adjustRightInd w:val="0"/>
        <w:ind w:right="144"/>
        <w:jc w:val="both"/>
        <w:rPr>
          <w:rFonts w:ascii="Arial" w:hAnsi="Arial" w:cs="Arial"/>
        </w:rPr>
      </w:pPr>
    </w:p>
    <w:p w14:paraId="20F83E40" w14:textId="47F30B44" w:rsidR="00D004B2" w:rsidRPr="00540A02" w:rsidRDefault="00D004B2" w:rsidP="00D004B2">
      <w:pPr>
        <w:widowControl w:val="0"/>
        <w:tabs>
          <w:tab w:val="left" w:pos="2700"/>
        </w:tabs>
        <w:autoSpaceDE w:val="0"/>
        <w:autoSpaceDN w:val="0"/>
        <w:adjustRightInd w:val="0"/>
        <w:ind w:left="5400" w:right="144" w:hanging="2700"/>
        <w:rPr>
          <w:rFonts w:ascii="Arial" w:hAnsi="Arial" w:cs="Arial"/>
        </w:rPr>
      </w:pPr>
      <w:r w:rsidRPr="00540A02">
        <w:rPr>
          <w:rFonts w:ascii="Arial" w:hAnsi="Arial" w:cs="Arial"/>
        </w:rPr>
        <w:t xml:space="preserve">Pro jednání zastupitelstva města dne: </w:t>
      </w:r>
      <w:r w:rsidR="00A675EC" w:rsidRPr="00540A02">
        <w:rPr>
          <w:rFonts w:ascii="Arial" w:hAnsi="Arial" w:cs="Arial"/>
        </w:rPr>
        <w:t>12</w:t>
      </w:r>
      <w:r w:rsidRPr="00540A02">
        <w:rPr>
          <w:rFonts w:ascii="Arial" w:hAnsi="Arial" w:cs="Arial"/>
        </w:rPr>
        <w:t xml:space="preserve">. </w:t>
      </w:r>
      <w:r w:rsidR="00FA2EA5" w:rsidRPr="00540A02">
        <w:rPr>
          <w:rFonts w:ascii="Arial" w:hAnsi="Arial" w:cs="Arial"/>
        </w:rPr>
        <w:t>prosince</w:t>
      </w:r>
      <w:r w:rsidR="00680FE8" w:rsidRPr="00540A02">
        <w:rPr>
          <w:rFonts w:ascii="Arial" w:hAnsi="Arial" w:cs="Arial"/>
        </w:rPr>
        <w:t xml:space="preserve"> </w:t>
      </w:r>
      <w:r w:rsidR="00D9568F" w:rsidRPr="00540A02">
        <w:rPr>
          <w:rFonts w:ascii="Arial" w:hAnsi="Arial" w:cs="Arial"/>
        </w:rPr>
        <w:t>2022</w:t>
      </w:r>
    </w:p>
    <w:p w14:paraId="6E78CFC0" w14:textId="4AA40B8F" w:rsidR="00D004B2" w:rsidRPr="00540A02" w:rsidRDefault="00D004B2" w:rsidP="00D004B2">
      <w:pPr>
        <w:widowControl w:val="0"/>
        <w:autoSpaceDE w:val="0"/>
        <w:autoSpaceDN w:val="0"/>
        <w:adjustRightInd w:val="0"/>
        <w:ind w:left="4308" w:right="144" w:hanging="1608"/>
        <w:rPr>
          <w:rFonts w:ascii="Arial" w:hAnsi="Arial" w:cs="Arial"/>
        </w:rPr>
      </w:pPr>
      <w:r w:rsidRPr="00540A02">
        <w:rPr>
          <w:rFonts w:ascii="Arial" w:hAnsi="Arial" w:cs="Arial"/>
          <w:bCs/>
        </w:rPr>
        <w:t>Zpracoval:</w:t>
      </w:r>
      <w:r w:rsidR="00540A02">
        <w:rPr>
          <w:rFonts w:ascii="Arial" w:hAnsi="Arial" w:cs="Arial"/>
          <w:bCs/>
        </w:rPr>
        <w:t xml:space="preserve"> </w:t>
      </w:r>
      <w:r w:rsidR="005D12AD" w:rsidRPr="00540A02">
        <w:rPr>
          <w:rFonts w:ascii="Arial" w:hAnsi="Arial" w:cs="Arial"/>
          <w:bCs/>
        </w:rPr>
        <w:t>Bc. Světlana Češková</w:t>
      </w:r>
      <w:r w:rsidRPr="00540A02">
        <w:rPr>
          <w:rFonts w:ascii="Arial" w:hAnsi="Arial" w:cs="Arial"/>
          <w:bCs/>
        </w:rPr>
        <w:t>, odbor školství a</w:t>
      </w:r>
      <w:r w:rsidR="00680FE8" w:rsidRPr="00540A02">
        <w:rPr>
          <w:rFonts w:ascii="Arial" w:hAnsi="Arial" w:cs="Arial"/>
          <w:bCs/>
        </w:rPr>
        <w:t> </w:t>
      </w:r>
      <w:r w:rsidRPr="00540A02">
        <w:rPr>
          <w:rFonts w:ascii="Arial" w:hAnsi="Arial" w:cs="Arial"/>
          <w:bCs/>
        </w:rPr>
        <w:t>kultury</w:t>
      </w:r>
    </w:p>
    <w:p w14:paraId="2BC6E2ED" w14:textId="7A2878A3" w:rsidR="005949D3" w:rsidRPr="00540A02" w:rsidRDefault="00D004B2" w:rsidP="00D004B2">
      <w:pPr>
        <w:widowControl w:val="0"/>
        <w:autoSpaceDE w:val="0"/>
        <w:autoSpaceDN w:val="0"/>
        <w:adjustRightInd w:val="0"/>
        <w:ind w:left="3780" w:right="144" w:hanging="1080"/>
        <w:rPr>
          <w:rFonts w:ascii="Arial" w:hAnsi="Arial" w:cs="Arial"/>
          <w:bCs/>
        </w:rPr>
      </w:pPr>
      <w:proofErr w:type="gramStart"/>
      <w:r w:rsidRPr="00540A02">
        <w:rPr>
          <w:rFonts w:ascii="Arial" w:hAnsi="Arial" w:cs="Arial"/>
          <w:bCs/>
        </w:rPr>
        <w:t>Předkládá:</w:t>
      </w:r>
      <w:r w:rsidR="00540A02">
        <w:rPr>
          <w:rFonts w:ascii="Arial" w:hAnsi="Arial" w:cs="Arial"/>
          <w:bCs/>
        </w:rPr>
        <w:t xml:space="preserve"> </w:t>
      </w:r>
      <w:r w:rsidRPr="00540A02">
        <w:rPr>
          <w:rFonts w:ascii="Arial" w:hAnsi="Arial" w:cs="Arial"/>
          <w:bCs/>
        </w:rPr>
        <w:t xml:space="preserve"> </w:t>
      </w:r>
      <w:r w:rsidR="005949D3" w:rsidRPr="00540A02">
        <w:rPr>
          <w:rFonts w:ascii="Arial" w:hAnsi="Arial" w:cs="Arial"/>
          <w:bCs/>
        </w:rPr>
        <w:t>rada</w:t>
      </w:r>
      <w:proofErr w:type="gramEnd"/>
      <w:r w:rsidR="005949D3" w:rsidRPr="00540A02">
        <w:rPr>
          <w:rFonts w:ascii="Arial" w:hAnsi="Arial" w:cs="Arial"/>
          <w:bCs/>
        </w:rPr>
        <w:t xml:space="preserve"> města</w:t>
      </w:r>
    </w:p>
    <w:p w14:paraId="07FC606A" w14:textId="543CD4EA" w:rsidR="00D004B2" w:rsidRPr="00540A02" w:rsidRDefault="005949D3" w:rsidP="00D004B2">
      <w:pPr>
        <w:widowControl w:val="0"/>
        <w:autoSpaceDE w:val="0"/>
        <w:autoSpaceDN w:val="0"/>
        <w:adjustRightInd w:val="0"/>
        <w:ind w:left="3780" w:right="144" w:hanging="1080"/>
        <w:rPr>
          <w:rFonts w:ascii="Arial" w:hAnsi="Arial" w:cs="Arial"/>
        </w:rPr>
      </w:pPr>
      <w:r w:rsidRPr="00540A02">
        <w:rPr>
          <w:rFonts w:ascii="Arial" w:hAnsi="Arial" w:cs="Arial"/>
          <w:bCs/>
        </w:rPr>
        <w:t xml:space="preserve">                        </w:t>
      </w:r>
    </w:p>
    <w:p w14:paraId="780B6C77" w14:textId="77777777" w:rsidR="00514764" w:rsidRPr="00540A02" w:rsidRDefault="00514764" w:rsidP="00514764">
      <w:pPr>
        <w:widowControl w:val="0"/>
        <w:suppressAutoHyphens w:val="0"/>
        <w:autoSpaceDE w:val="0"/>
        <w:autoSpaceDN w:val="0"/>
        <w:adjustRightInd w:val="0"/>
        <w:ind w:right="144"/>
        <w:jc w:val="both"/>
        <w:rPr>
          <w:rFonts w:ascii="Arial" w:hAnsi="Arial" w:cs="Arial"/>
        </w:rPr>
      </w:pPr>
    </w:p>
    <w:p w14:paraId="29685851" w14:textId="77777777" w:rsidR="00C52AAA" w:rsidRPr="00183AE9" w:rsidRDefault="00C52AAA" w:rsidP="00C52AAA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 xml:space="preserve">Smlouva o poskytnutí dotace z Fondu regenerace památek města Svitavy </w:t>
      </w:r>
      <w:r w:rsidRPr="00DC4CC9">
        <w:rPr>
          <w:rFonts w:ascii="Arial" w:hAnsi="Arial" w:cs="Arial"/>
          <w:b/>
          <w:sz w:val="28"/>
          <w:szCs w:val="28"/>
        </w:rPr>
        <w:t xml:space="preserve"> </w:t>
      </w:r>
    </w:p>
    <w:p w14:paraId="30765E63" w14:textId="77777777" w:rsidR="00981261" w:rsidRPr="00514764" w:rsidRDefault="0098126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</w:p>
    <w:p w14:paraId="480FD19C" w14:textId="77777777" w:rsidR="00C315ED" w:rsidRPr="004015D7" w:rsidRDefault="00C315E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  <w:r w:rsidRPr="004015D7">
        <w:rPr>
          <w:rFonts w:ascii="Arial" w:hAnsi="Arial" w:cs="Arial"/>
          <w:b/>
        </w:rPr>
        <w:t>Důvodová zpráva:</w:t>
      </w:r>
    </w:p>
    <w:p w14:paraId="21E918C1" w14:textId="77777777" w:rsidR="00C315ED" w:rsidRPr="00514764" w:rsidRDefault="00C315E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 w:val="28"/>
          <w:szCs w:val="28"/>
        </w:rPr>
      </w:pPr>
    </w:p>
    <w:p w14:paraId="5EB4447F" w14:textId="3929CB92" w:rsidR="0024608F" w:rsidRDefault="001941EB" w:rsidP="00C56EA4">
      <w:pPr>
        <w:pStyle w:val="Zkladntext"/>
        <w:jc w:val="both"/>
        <w:rPr>
          <w:rFonts w:ascii="Arial" w:hAnsi="Arial" w:cs="Arial"/>
          <w:iCs/>
          <w:szCs w:val="24"/>
        </w:rPr>
      </w:pPr>
      <w:r>
        <w:rPr>
          <w:rFonts w:ascii="Arial" w:hAnsi="Arial" w:cs="Arial"/>
        </w:rPr>
        <w:t xml:space="preserve">1) </w:t>
      </w:r>
      <w:r w:rsidR="00680FE8">
        <w:rPr>
          <w:rFonts w:ascii="Arial" w:hAnsi="Arial" w:cs="Arial"/>
        </w:rPr>
        <w:t xml:space="preserve">Rada města, v souladu se </w:t>
      </w:r>
      <w:r w:rsidR="00680FE8" w:rsidRPr="00D004B2">
        <w:rPr>
          <w:rFonts w:ascii="Arial" w:hAnsi="Arial" w:cs="Arial"/>
          <w:szCs w:val="24"/>
        </w:rPr>
        <w:t>Zásadami pro poskytování finanční podpory z Fondu regenerace památek města Svitavy</w:t>
      </w:r>
      <w:r w:rsidR="00680FE8">
        <w:rPr>
          <w:rFonts w:ascii="Arial" w:hAnsi="Arial" w:cs="Arial"/>
          <w:szCs w:val="24"/>
        </w:rPr>
        <w:t xml:space="preserve"> (dále jen zásady),</w:t>
      </w:r>
      <w:r w:rsidR="00680FE8" w:rsidRPr="00D004B2">
        <w:rPr>
          <w:rFonts w:ascii="Arial" w:hAnsi="Arial" w:cs="Arial"/>
        </w:rPr>
        <w:t xml:space="preserve"> </w:t>
      </w:r>
      <w:r w:rsidR="00680FE8">
        <w:rPr>
          <w:rFonts w:ascii="Arial" w:hAnsi="Arial" w:cs="Arial"/>
        </w:rPr>
        <w:t xml:space="preserve">projednala </w:t>
      </w:r>
      <w:r w:rsidR="0049105A" w:rsidRPr="00D004B2">
        <w:rPr>
          <w:rFonts w:ascii="Arial" w:hAnsi="Arial" w:cs="Arial"/>
        </w:rPr>
        <w:t xml:space="preserve">na svém </w:t>
      </w:r>
      <w:r w:rsidR="0049105A" w:rsidRPr="00C56EA4">
        <w:rPr>
          <w:rFonts w:ascii="Arial" w:hAnsi="Arial" w:cs="Arial"/>
        </w:rPr>
        <w:t xml:space="preserve">zasedání </w:t>
      </w:r>
      <w:r w:rsidR="00C56EA4" w:rsidRPr="00C56EA4">
        <w:rPr>
          <w:rFonts w:ascii="Arial" w:hAnsi="Arial" w:cs="Arial"/>
        </w:rPr>
        <w:t>5.</w:t>
      </w:r>
      <w:r w:rsidR="00A81E93">
        <w:rPr>
          <w:rFonts w:ascii="Arial" w:hAnsi="Arial" w:cs="Arial"/>
        </w:rPr>
        <w:t> </w:t>
      </w:r>
      <w:r w:rsidR="00C56EA4" w:rsidRPr="00C56EA4">
        <w:rPr>
          <w:rFonts w:ascii="Arial" w:hAnsi="Arial" w:cs="Arial"/>
        </w:rPr>
        <w:t xml:space="preserve">12. </w:t>
      </w:r>
      <w:r w:rsidR="00F762EE" w:rsidRPr="00C56EA4">
        <w:rPr>
          <w:rFonts w:ascii="Arial" w:hAnsi="Arial" w:cs="Arial"/>
        </w:rPr>
        <w:t xml:space="preserve">2022 </w:t>
      </w:r>
      <w:r w:rsidR="00680FE8" w:rsidRPr="00C56EA4">
        <w:rPr>
          <w:rFonts w:ascii="Arial" w:hAnsi="Arial" w:cs="Arial"/>
        </w:rPr>
        <w:t>žádost o</w:t>
      </w:r>
      <w:r w:rsidR="0049105A" w:rsidRPr="00C56EA4">
        <w:rPr>
          <w:rFonts w:ascii="Arial" w:hAnsi="Arial" w:cs="Arial"/>
        </w:rPr>
        <w:t xml:space="preserve"> poskytnutí neinvestiční dotace z Fondu regenerace památek mě</w:t>
      </w:r>
      <w:r w:rsidR="0049105A" w:rsidRPr="00D004B2">
        <w:rPr>
          <w:rFonts w:ascii="Arial" w:hAnsi="Arial" w:cs="Arial"/>
        </w:rPr>
        <w:t>sta Svitavy</w:t>
      </w:r>
      <w:r w:rsidR="00C56EA4">
        <w:rPr>
          <w:rFonts w:ascii="Arial" w:hAnsi="Arial" w:cs="Arial"/>
        </w:rPr>
        <w:t xml:space="preserve"> (dále i fond)</w:t>
      </w:r>
      <w:r w:rsidR="0049105A" w:rsidRPr="00D004B2">
        <w:rPr>
          <w:rFonts w:ascii="Arial" w:hAnsi="Arial" w:cs="Arial"/>
        </w:rPr>
        <w:t xml:space="preserve"> </w:t>
      </w:r>
      <w:r w:rsidR="00680FE8">
        <w:rPr>
          <w:rFonts w:ascii="Arial" w:hAnsi="Arial" w:cs="Arial"/>
        </w:rPr>
        <w:t xml:space="preserve">podanou </w:t>
      </w:r>
      <w:r w:rsidR="00F056D5" w:rsidRPr="00F056D5">
        <w:rPr>
          <w:rFonts w:ascii="Arial" w:hAnsi="Arial" w:cs="Arial"/>
          <w:iCs/>
          <w:szCs w:val="24"/>
        </w:rPr>
        <w:t>žadatel</w:t>
      </w:r>
      <w:r w:rsidR="00A81E93">
        <w:rPr>
          <w:rFonts w:ascii="Arial" w:hAnsi="Arial" w:cs="Arial"/>
          <w:iCs/>
          <w:szCs w:val="24"/>
        </w:rPr>
        <w:t>i</w:t>
      </w:r>
      <w:r w:rsidR="00F056D5" w:rsidRPr="00F056D5">
        <w:rPr>
          <w:rFonts w:ascii="Arial" w:hAnsi="Arial" w:cs="Arial"/>
          <w:iCs/>
          <w:szCs w:val="24"/>
        </w:rPr>
        <w:t xml:space="preserve"> </w:t>
      </w:r>
    </w:p>
    <w:p w14:paraId="06A3AB0D" w14:textId="5DA5C7D5" w:rsidR="0024608F" w:rsidRDefault="0024608F" w:rsidP="0024608F">
      <w:pPr>
        <w:pStyle w:val="Zkladntext"/>
        <w:spacing w:after="0"/>
        <w:jc w:val="both"/>
        <w:rPr>
          <w:rFonts w:ascii="Arial" w:hAnsi="Arial" w:cs="Arial"/>
          <w:szCs w:val="24"/>
        </w:rPr>
      </w:pPr>
      <w:r w:rsidRPr="0024608F">
        <w:rPr>
          <w:rFonts w:ascii="Arial" w:hAnsi="Arial" w:cs="Arial"/>
          <w:iCs/>
          <w:szCs w:val="24"/>
        </w:rPr>
        <w:t>a)</w:t>
      </w:r>
      <w:r>
        <w:rPr>
          <w:rFonts w:ascii="Arial" w:hAnsi="Arial" w:cs="Arial"/>
          <w:iCs/>
          <w:szCs w:val="24"/>
        </w:rPr>
        <w:t xml:space="preserve"> </w:t>
      </w:r>
      <w:r w:rsidR="00ED100A">
        <w:rPr>
          <w:rFonts w:ascii="Arial" w:hAnsi="Arial" w:cs="Arial"/>
          <w:iCs/>
          <w:szCs w:val="24"/>
        </w:rPr>
        <w:t>XXXXXXXXXXX</w:t>
      </w:r>
      <w:r w:rsidR="00F056D5" w:rsidRPr="00F056D5">
        <w:rPr>
          <w:rFonts w:ascii="Arial" w:hAnsi="Arial" w:cs="Arial"/>
          <w:iCs/>
          <w:szCs w:val="24"/>
        </w:rPr>
        <w:t xml:space="preserve">, bytem </w:t>
      </w:r>
      <w:r w:rsidR="00ED100A">
        <w:rPr>
          <w:rFonts w:ascii="Arial" w:hAnsi="Arial" w:cs="Arial"/>
          <w:iCs/>
          <w:szCs w:val="24"/>
        </w:rPr>
        <w:t>XXXXXXXXXXXX</w:t>
      </w:r>
    </w:p>
    <w:p w14:paraId="5EED495C" w14:textId="7EA2B034" w:rsidR="0024608F" w:rsidRPr="0024608F" w:rsidRDefault="0024608F" w:rsidP="00C56EA4">
      <w:pPr>
        <w:spacing w:after="120"/>
        <w:rPr>
          <w:rFonts w:ascii="Arial" w:hAnsi="Arial" w:cs="Arial"/>
          <w:b/>
          <w:bCs/>
        </w:rPr>
      </w:pPr>
      <w:r>
        <w:rPr>
          <w:rFonts w:ascii="Arial" w:hAnsi="Arial" w:cs="Arial"/>
          <w:szCs w:val="24"/>
        </w:rPr>
        <w:t>b</w:t>
      </w:r>
      <w:r w:rsidRPr="0024608F">
        <w:rPr>
          <w:rFonts w:ascii="Arial" w:hAnsi="Arial" w:cs="Arial"/>
          <w:szCs w:val="24"/>
        </w:rPr>
        <w:t xml:space="preserve">) </w:t>
      </w:r>
      <w:r w:rsidRPr="0024608F">
        <w:rPr>
          <w:rFonts w:ascii="Arial" w:hAnsi="Arial" w:cs="Arial"/>
        </w:rPr>
        <w:t>Nadace Josefa Plívy, sídlem</w:t>
      </w:r>
      <w:r>
        <w:rPr>
          <w:rFonts w:ascii="Arial" w:hAnsi="Arial" w:cs="Arial"/>
          <w:b/>
          <w:bCs/>
        </w:rPr>
        <w:t xml:space="preserve"> </w:t>
      </w:r>
      <w:r w:rsidRPr="00ED1C19">
        <w:rPr>
          <w:rFonts w:ascii="Arial" w:hAnsi="Arial" w:cs="Arial"/>
          <w:bCs/>
        </w:rPr>
        <w:t>náměstí Míru 80, 568 02 Svitavy</w:t>
      </w:r>
    </w:p>
    <w:p w14:paraId="51D8A137" w14:textId="2CAC38F7" w:rsidR="004015D7" w:rsidRDefault="00680FE8" w:rsidP="0049105A">
      <w:pPr>
        <w:pStyle w:val="Zkladntext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szCs w:val="24"/>
        </w:rPr>
        <w:t>Žadatel</w:t>
      </w:r>
      <w:r w:rsidR="0024608F">
        <w:rPr>
          <w:rFonts w:ascii="Arial" w:hAnsi="Arial" w:cs="Arial"/>
          <w:szCs w:val="24"/>
        </w:rPr>
        <w:t>é</w:t>
      </w:r>
      <w:r>
        <w:rPr>
          <w:rFonts w:ascii="Arial" w:hAnsi="Arial" w:cs="Arial"/>
          <w:szCs w:val="24"/>
        </w:rPr>
        <w:t xml:space="preserve"> </w:t>
      </w:r>
      <w:r w:rsidR="00D004B2" w:rsidRPr="00D004B2">
        <w:rPr>
          <w:rFonts w:ascii="Arial" w:hAnsi="Arial" w:cs="Arial"/>
          <w:szCs w:val="24"/>
        </w:rPr>
        <w:t>splnil</w:t>
      </w:r>
      <w:r w:rsidR="0024608F">
        <w:rPr>
          <w:rFonts w:ascii="Arial" w:hAnsi="Arial" w:cs="Arial"/>
          <w:szCs w:val="24"/>
        </w:rPr>
        <w:t>i</w:t>
      </w:r>
      <w:r w:rsidR="00D004B2" w:rsidRPr="00D004B2">
        <w:rPr>
          <w:rFonts w:ascii="Arial" w:hAnsi="Arial" w:cs="Arial"/>
          <w:szCs w:val="24"/>
        </w:rPr>
        <w:t xml:space="preserve"> všechny podmínky dané </w:t>
      </w:r>
      <w:r>
        <w:rPr>
          <w:rFonts w:ascii="Arial" w:hAnsi="Arial" w:cs="Arial"/>
          <w:szCs w:val="24"/>
        </w:rPr>
        <w:t>z</w:t>
      </w:r>
      <w:r w:rsidR="00D004B2" w:rsidRPr="00D004B2">
        <w:rPr>
          <w:rFonts w:ascii="Arial" w:hAnsi="Arial" w:cs="Arial"/>
          <w:szCs w:val="24"/>
        </w:rPr>
        <w:t>ásadami.</w:t>
      </w:r>
      <w:r w:rsidR="00C56EA4">
        <w:rPr>
          <w:rFonts w:ascii="Arial" w:hAnsi="Arial" w:cs="Arial"/>
          <w:szCs w:val="24"/>
        </w:rPr>
        <w:t xml:space="preserve"> </w:t>
      </w:r>
      <w:r w:rsidR="009D4EB4">
        <w:rPr>
          <w:rFonts w:ascii="Arial" w:hAnsi="Arial" w:cs="Arial"/>
        </w:rPr>
        <w:t>R</w:t>
      </w:r>
      <w:r w:rsidR="0049105A" w:rsidRPr="0049105A">
        <w:rPr>
          <w:rFonts w:ascii="Arial" w:hAnsi="Arial" w:cs="Arial"/>
        </w:rPr>
        <w:t>ada města svým usnesením doporučuje zastupitelstvu schválit poskytnutí neinvestiční</w:t>
      </w:r>
      <w:r w:rsidR="00C56EA4">
        <w:rPr>
          <w:rFonts w:ascii="Arial" w:hAnsi="Arial" w:cs="Arial"/>
        </w:rPr>
        <w:t>ch dotací oběma žadatelům</w:t>
      </w:r>
      <w:r w:rsidR="0049105A" w:rsidRPr="0049105A">
        <w:rPr>
          <w:rFonts w:ascii="Arial" w:hAnsi="Arial" w:cs="Arial"/>
        </w:rPr>
        <w:t xml:space="preserve"> z </w:t>
      </w:r>
      <w:r w:rsidR="00C56EA4">
        <w:rPr>
          <w:rFonts w:ascii="Arial" w:hAnsi="Arial" w:cs="Arial"/>
        </w:rPr>
        <w:t>fondu</w:t>
      </w:r>
      <w:r w:rsidR="0049105A" w:rsidRPr="0049105A">
        <w:rPr>
          <w:rFonts w:ascii="Arial" w:hAnsi="Arial" w:cs="Arial"/>
        </w:rPr>
        <w:t xml:space="preserve">. Finanční prostředky jsou </w:t>
      </w:r>
      <w:r>
        <w:rPr>
          <w:rFonts w:ascii="Arial" w:hAnsi="Arial" w:cs="Arial"/>
        </w:rPr>
        <w:t xml:space="preserve">zahrnuty </w:t>
      </w:r>
      <w:r w:rsidR="0049105A" w:rsidRPr="0049105A">
        <w:rPr>
          <w:rFonts w:ascii="Arial" w:hAnsi="Arial" w:cs="Arial"/>
        </w:rPr>
        <w:t xml:space="preserve">ve schváleném rozpočtu </w:t>
      </w:r>
      <w:r w:rsidR="00C56EA4">
        <w:rPr>
          <w:rFonts w:ascii="Arial" w:hAnsi="Arial" w:cs="Arial"/>
        </w:rPr>
        <w:t xml:space="preserve">fondu v rámci rozpočtu </w:t>
      </w:r>
      <w:r w:rsidR="0049105A" w:rsidRPr="0049105A">
        <w:rPr>
          <w:rFonts w:ascii="Arial" w:hAnsi="Arial" w:cs="Arial"/>
        </w:rPr>
        <w:t>města Svitavy.</w:t>
      </w:r>
      <w:r w:rsidR="00C56EA4">
        <w:rPr>
          <w:rFonts w:ascii="Arial" w:hAnsi="Arial" w:cs="Arial"/>
        </w:rPr>
        <w:t xml:space="preserve"> Zároveň se předkládá návrh znění smluv.</w:t>
      </w:r>
    </w:p>
    <w:p w14:paraId="7B6AB4C7" w14:textId="01763FB4" w:rsidR="0011515D" w:rsidRDefault="0011515D" w:rsidP="0049105A">
      <w:pPr>
        <w:pStyle w:val="Zkladntext"/>
        <w:spacing w:after="0"/>
        <w:jc w:val="both"/>
        <w:rPr>
          <w:rFonts w:ascii="Arial" w:hAnsi="Arial" w:cs="Arial"/>
        </w:rPr>
      </w:pPr>
    </w:p>
    <w:p w14:paraId="680BBF6E" w14:textId="5C95740D" w:rsidR="00C56EA4" w:rsidRDefault="001941EB" w:rsidP="00C56EA4">
      <w:pPr>
        <w:pStyle w:val="Zkladntext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Předkládáme žádost o schválení dodatku </w:t>
      </w:r>
      <w:proofErr w:type="gramStart"/>
      <w:r>
        <w:rPr>
          <w:rFonts w:ascii="Arial" w:hAnsi="Arial" w:cs="Arial"/>
        </w:rPr>
        <w:t>smlouvy</w:t>
      </w:r>
      <w:r w:rsidR="00305FFE">
        <w:rPr>
          <w:rFonts w:ascii="Arial" w:hAnsi="Arial" w:cs="Arial"/>
        </w:rPr>
        <w:t xml:space="preserve"> </w:t>
      </w:r>
      <w:proofErr w:type="spellStart"/>
      <w:r w:rsidR="00305FFE">
        <w:rPr>
          <w:rFonts w:ascii="Arial" w:hAnsi="Arial" w:cs="Arial"/>
        </w:rPr>
        <w:t>e.č</w:t>
      </w:r>
      <w:proofErr w:type="spellEnd"/>
      <w:r w:rsidR="00305FFE">
        <w:rPr>
          <w:rFonts w:ascii="Arial" w:hAnsi="Arial" w:cs="Arial"/>
        </w:rPr>
        <w:t>.</w:t>
      </w:r>
      <w:proofErr w:type="gramEnd"/>
      <w:r>
        <w:rPr>
          <w:rFonts w:ascii="Arial" w:hAnsi="Arial" w:cs="Arial"/>
        </w:rPr>
        <w:t xml:space="preserve"> </w:t>
      </w:r>
      <w:r w:rsidR="00D723C3">
        <w:rPr>
          <w:rFonts w:ascii="Arial" w:hAnsi="Arial" w:cs="Arial"/>
        </w:rPr>
        <w:t xml:space="preserve">358/2022 </w:t>
      </w:r>
      <w:r w:rsidR="00C56EA4">
        <w:rPr>
          <w:rFonts w:ascii="Arial" w:hAnsi="Arial" w:cs="Arial"/>
        </w:rPr>
        <w:t>o</w:t>
      </w:r>
      <w:r w:rsidR="00C52AAA">
        <w:rPr>
          <w:rFonts w:ascii="Arial" w:hAnsi="Arial" w:cs="Arial"/>
        </w:rPr>
        <w:t xml:space="preserve"> </w:t>
      </w:r>
      <w:r w:rsidR="00C56EA4">
        <w:rPr>
          <w:rFonts w:ascii="Arial" w:hAnsi="Arial" w:cs="Arial"/>
        </w:rPr>
        <w:t>poskytnutí</w:t>
      </w:r>
      <w:r w:rsidR="00C52AAA">
        <w:rPr>
          <w:rFonts w:ascii="Arial" w:hAnsi="Arial" w:cs="Arial"/>
        </w:rPr>
        <w:t xml:space="preserve"> </w:t>
      </w:r>
      <w:r w:rsidR="00C56EA4">
        <w:rPr>
          <w:rFonts w:ascii="Arial" w:hAnsi="Arial" w:cs="Arial"/>
        </w:rPr>
        <w:t>n</w:t>
      </w:r>
      <w:r w:rsidR="00D723C3">
        <w:rPr>
          <w:rFonts w:ascii="Arial" w:hAnsi="Arial" w:cs="Arial"/>
        </w:rPr>
        <w:t>einvestiční dotac</w:t>
      </w:r>
      <w:r w:rsidR="00C56EA4">
        <w:rPr>
          <w:rFonts w:ascii="Arial" w:hAnsi="Arial" w:cs="Arial"/>
        </w:rPr>
        <w:t>e</w:t>
      </w:r>
      <w:r w:rsidR="00D723C3">
        <w:rPr>
          <w:rFonts w:ascii="Arial" w:hAnsi="Arial" w:cs="Arial"/>
        </w:rPr>
        <w:t xml:space="preserve"> z Fondu regenerace památek </w:t>
      </w:r>
      <w:r w:rsidR="00C56EA4" w:rsidRPr="00D004B2">
        <w:rPr>
          <w:rFonts w:ascii="Arial" w:hAnsi="Arial" w:cs="Arial"/>
          <w:szCs w:val="24"/>
        </w:rPr>
        <w:t>města Svitavy</w:t>
      </w:r>
      <w:r w:rsidR="00C56EA4">
        <w:rPr>
          <w:rFonts w:ascii="Arial" w:hAnsi="Arial" w:cs="Arial"/>
          <w:szCs w:val="24"/>
        </w:rPr>
        <w:t xml:space="preserve"> </w:t>
      </w:r>
      <w:r w:rsidR="00D723C3">
        <w:rPr>
          <w:rFonts w:ascii="Arial" w:hAnsi="Arial" w:cs="Arial"/>
        </w:rPr>
        <w:t>na o</w:t>
      </w:r>
      <w:r w:rsidR="00D723C3" w:rsidRPr="00D723C3">
        <w:rPr>
          <w:rFonts w:ascii="Arial" w:hAnsi="Arial" w:cs="Arial"/>
        </w:rPr>
        <w:t>pravy střechy měšťanského domu č. p. 52, č. o. 61 na náměstí Míru ve Svitavách</w:t>
      </w:r>
      <w:r w:rsidR="00C52AAA">
        <w:rPr>
          <w:rFonts w:ascii="Arial" w:hAnsi="Arial" w:cs="Arial"/>
        </w:rPr>
        <w:t xml:space="preserve"> ve vlastnictví </w:t>
      </w:r>
      <w:r w:rsidR="00ED100A">
        <w:rPr>
          <w:rFonts w:ascii="Arial" w:hAnsi="Arial" w:cs="Arial"/>
        </w:rPr>
        <w:t>XXXXXXXXXXX</w:t>
      </w:r>
      <w:r w:rsidR="00C52AAA">
        <w:rPr>
          <w:rFonts w:ascii="Arial" w:hAnsi="Arial" w:cs="Arial"/>
        </w:rPr>
        <w:t xml:space="preserve">, </w:t>
      </w:r>
      <w:r w:rsidR="00C52AAA">
        <w:rPr>
          <w:rFonts w:ascii="Arial" w:hAnsi="Arial" w:cs="Arial"/>
          <w:bCs/>
          <w:iCs/>
        </w:rPr>
        <w:t xml:space="preserve">bytem </w:t>
      </w:r>
      <w:r w:rsidR="00ED100A">
        <w:rPr>
          <w:rFonts w:ascii="Arial" w:hAnsi="Arial" w:cs="Arial"/>
          <w:bCs/>
          <w:iCs/>
        </w:rPr>
        <w:t>XXXXXXXXXXXXXX</w:t>
      </w:r>
      <w:r w:rsidR="00C52AAA">
        <w:rPr>
          <w:rFonts w:ascii="Arial" w:hAnsi="Arial" w:cs="Arial"/>
          <w:bCs/>
          <w:iCs/>
        </w:rPr>
        <w:t xml:space="preserve">. </w:t>
      </w:r>
      <w:r w:rsidR="00C56EA4">
        <w:rPr>
          <w:rFonts w:ascii="Arial" w:hAnsi="Arial" w:cs="Arial"/>
          <w:bCs/>
          <w:iCs/>
        </w:rPr>
        <w:t>Smlouva o poskytnutí dotace byla schválena na zastupitelstv</w:t>
      </w:r>
      <w:r w:rsidR="00DC4CC9">
        <w:rPr>
          <w:rFonts w:ascii="Arial" w:hAnsi="Arial" w:cs="Arial"/>
          <w:bCs/>
          <w:iCs/>
        </w:rPr>
        <w:t>u města dne 27.6. č. usnesení 27/D/7/b.</w:t>
      </w:r>
      <w:r w:rsidR="00C56EA4">
        <w:rPr>
          <w:rFonts w:ascii="Arial" w:hAnsi="Arial" w:cs="Arial"/>
          <w:bCs/>
          <w:iCs/>
        </w:rPr>
        <w:t xml:space="preserve"> </w:t>
      </w:r>
      <w:r w:rsidR="00ED100A">
        <w:rPr>
          <w:rFonts w:ascii="Arial" w:hAnsi="Arial" w:cs="Arial"/>
          <w:bCs/>
          <w:iCs/>
        </w:rPr>
        <w:t>XXXXXXXXXXXX</w:t>
      </w:r>
      <w:r w:rsidR="00C56EA4">
        <w:rPr>
          <w:rFonts w:ascii="Arial" w:hAnsi="Arial" w:cs="Arial"/>
          <w:bCs/>
          <w:iCs/>
        </w:rPr>
        <w:t xml:space="preserve"> z vážných technickoorganizačních důvodů žádá o posunutí termínu realizace </w:t>
      </w:r>
      <w:r w:rsidR="00305FFE">
        <w:rPr>
          <w:rFonts w:ascii="Arial" w:hAnsi="Arial" w:cs="Arial"/>
          <w:bCs/>
          <w:iCs/>
        </w:rPr>
        <w:t>do</w:t>
      </w:r>
      <w:r w:rsidR="00C56EA4">
        <w:rPr>
          <w:rFonts w:ascii="Arial" w:hAnsi="Arial" w:cs="Arial"/>
          <w:bCs/>
          <w:iCs/>
        </w:rPr>
        <w:t xml:space="preserve"> 30. 6. 2023 a tím i termínu vyúčtování dotace na 31. 7. 2023. </w:t>
      </w:r>
      <w:bookmarkStart w:id="1" w:name="_Hlk120267296"/>
      <w:r w:rsidR="00C56EA4">
        <w:rPr>
          <w:rFonts w:ascii="Arial" w:hAnsi="Arial" w:cs="Arial"/>
        </w:rPr>
        <w:t>Zároveň se předkládá návrh znění smlouvy.</w:t>
      </w:r>
    </w:p>
    <w:p w14:paraId="30767D36" w14:textId="5BABC75A" w:rsidR="001941EB" w:rsidRDefault="001941EB" w:rsidP="00C56EA4">
      <w:pPr>
        <w:jc w:val="both"/>
        <w:rPr>
          <w:rFonts w:ascii="Arial" w:hAnsi="Arial" w:cs="Arial"/>
        </w:rPr>
      </w:pPr>
    </w:p>
    <w:bookmarkEnd w:id="1"/>
    <w:p w14:paraId="02E15CFE" w14:textId="77777777" w:rsidR="00724286" w:rsidRDefault="00724286" w:rsidP="0049105A">
      <w:pPr>
        <w:pStyle w:val="Zkladntext"/>
        <w:spacing w:after="0"/>
        <w:jc w:val="both"/>
        <w:rPr>
          <w:rFonts w:ascii="Arial" w:hAnsi="Arial" w:cs="Arial"/>
        </w:rPr>
      </w:pPr>
    </w:p>
    <w:p w14:paraId="1AB9232A" w14:textId="3A4432F0" w:rsidR="00724286" w:rsidRDefault="00724286" w:rsidP="0049105A">
      <w:pPr>
        <w:pStyle w:val="Zkladntext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Příloha: návrh smlouvy o poskytnutí dotace</w:t>
      </w:r>
    </w:p>
    <w:p w14:paraId="6563012B" w14:textId="65080CAB" w:rsidR="0011515D" w:rsidRDefault="0011515D" w:rsidP="0011515D">
      <w:pPr>
        <w:pStyle w:val="Zkladntext"/>
        <w:spacing w:after="0"/>
        <w:ind w:left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návrh smlouvy o poskytnutí dotace</w:t>
      </w:r>
    </w:p>
    <w:p w14:paraId="7EAD89F4" w14:textId="051D507B" w:rsidR="006C7A21" w:rsidRDefault="004E0497" w:rsidP="0049105A">
      <w:pPr>
        <w:pStyle w:val="Zkladntext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   </w:t>
      </w:r>
      <w:r w:rsidR="00C56EA4">
        <w:rPr>
          <w:rFonts w:ascii="Arial" w:hAnsi="Arial" w:cs="Arial"/>
        </w:rPr>
        <w:t xml:space="preserve">návrh </w:t>
      </w:r>
      <w:r>
        <w:rPr>
          <w:rFonts w:ascii="Arial" w:hAnsi="Arial" w:cs="Arial"/>
        </w:rPr>
        <w:t>dodatk</w:t>
      </w:r>
      <w:r w:rsidR="00C56EA4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 smlouvy o poskytnutí dotace</w:t>
      </w:r>
    </w:p>
    <w:p w14:paraId="4357B988" w14:textId="77777777" w:rsidR="00510DBF" w:rsidRDefault="00510DBF" w:rsidP="00CC055C">
      <w:pPr>
        <w:rPr>
          <w:rFonts w:ascii="Arial" w:hAnsi="Arial" w:cs="Arial"/>
          <w:b/>
        </w:rPr>
      </w:pPr>
    </w:p>
    <w:p w14:paraId="17755E31" w14:textId="77777777" w:rsidR="00514764" w:rsidRDefault="00514764" w:rsidP="00CC055C">
      <w:pPr>
        <w:rPr>
          <w:rFonts w:ascii="Arial" w:hAnsi="Arial" w:cs="Arial"/>
          <w:b/>
        </w:rPr>
      </w:pPr>
    </w:p>
    <w:p w14:paraId="0CAB31BB" w14:textId="77777777" w:rsidR="00474BF2" w:rsidRPr="004015D7" w:rsidRDefault="00474BF2" w:rsidP="00CC055C">
      <w:pPr>
        <w:rPr>
          <w:rFonts w:ascii="Arial" w:hAnsi="Arial" w:cs="Arial"/>
        </w:rPr>
      </w:pPr>
      <w:r w:rsidRPr="004015D7">
        <w:rPr>
          <w:rFonts w:ascii="Arial" w:hAnsi="Arial" w:cs="Arial"/>
          <w:b/>
        </w:rPr>
        <w:t>Návrh na usnesení</w:t>
      </w:r>
      <w:r w:rsidRPr="004015D7">
        <w:rPr>
          <w:rFonts w:ascii="Arial" w:hAnsi="Arial" w:cs="Arial"/>
        </w:rPr>
        <w:t>:</w:t>
      </w:r>
    </w:p>
    <w:p w14:paraId="1E9F81B1" w14:textId="77777777" w:rsidR="00474BF2" w:rsidRDefault="0049105A" w:rsidP="00CC055C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Zastupitelstvo</w:t>
      </w:r>
      <w:r w:rsidR="00474BF2" w:rsidRPr="004015D7">
        <w:rPr>
          <w:rFonts w:ascii="Arial" w:hAnsi="Arial" w:cs="Arial"/>
        </w:rPr>
        <w:t xml:space="preserve"> města</w:t>
      </w:r>
    </w:p>
    <w:p w14:paraId="52F0DC4C" w14:textId="7086784F" w:rsidR="00680FE8" w:rsidRDefault="00540A02" w:rsidP="00CC055C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s</w:t>
      </w:r>
      <w:r w:rsidR="00680FE8" w:rsidRPr="00680FE8">
        <w:rPr>
          <w:rFonts w:ascii="Arial" w:hAnsi="Arial" w:cs="Arial"/>
          <w:b/>
        </w:rPr>
        <w:t>chvaluje</w:t>
      </w:r>
    </w:p>
    <w:p w14:paraId="34BA0B2B" w14:textId="77777777" w:rsidR="00A718B8" w:rsidRPr="00680FE8" w:rsidRDefault="00A718B8" w:rsidP="00CC055C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</w:rPr>
      </w:pPr>
    </w:p>
    <w:p w14:paraId="549ACD98" w14:textId="19156623" w:rsidR="00F056D5" w:rsidRPr="00D87175" w:rsidRDefault="00D87175" w:rsidP="008F5E41">
      <w:pPr>
        <w:pStyle w:val="Zkladntext"/>
        <w:jc w:val="both"/>
        <w:rPr>
          <w:rFonts w:ascii="Arial" w:hAnsi="Arial" w:cs="Arial"/>
          <w:b/>
          <w:bCs/>
        </w:rPr>
      </w:pPr>
      <w:bookmarkStart w:id="2" w:name="_Hlk120267492"/>
      <w:r w:rsidRPr="00D87175">
        <w:rPr>
          <w:rFonts w:ascii="Arial" w:hAnsi="Arial" w:cs="Arial"/>
          <w:b/>
          <w:bCs/>
          <w:iCs/>
        </w:rPr>
        <w:t>a)</w:t>
      </w:r>
      <w:r>
        <w:rPr>
          <w:rFonts w:ascii="Arial" w:hAnsi="Arial" w:cs="Arial"/>
          <w:b/>
          <w:bCs/>
          <w:iCs/>
        </w:rPr>
        <w:t xml:space="preserve"> </w:t>
      </w:r>
      <w:r w:rsidR="008D1275" w:rsidRPr="00A718B8">
        <w:rPr>
          <w:rFonts w:ascii="Arial" w:hAnsi="Arial" w:cs="Arial"/>
          <w:b/>
          <w:bCs/>
          <w:iCs/>
        </w:rPr>
        <w:t xml:space="preserve">poskytnutí dotace </w:t>
      </w:r>
      <w:r w:rsidR="005B0808" w:rsidRPr="00A718B8">
        <w:rPr>
          <w:rFonts w:ascii="Arial" w:hAnsi="Arial" w:cs="Arial"/>
          <w:b/>
          <w:bCs/>
          <w:iCs/>
        </w:rPr>
        <w:t xml:space="preserve">podle </w:t>
      </w:r>
      <w:r w:rsidR="008D1275" w:rsidRPr="00A718B8">
        <w:rPr>
          <w:rFonts w:ascii="Arial" w:hAnsi="Arial" w:cs="Arial"/>
          <w:b/>
          <w:bCs/>
          <w:iCs/>
        </w:rPr>
        <w:t xml:space="preserve">§ 9 odst. 1 písm. i) zákona č. 250/2000 Sb. </w:t>
      </w:r>
      <w:r w:rsidR="005B0808" w:rsidRPr="00A718B8">
        <w:rPr>
          <w:rFonts w:ascii="Arial" w:hAnsi="Arial" w:cs="Arial"/>
          <w:b/>
          <w:bCs/>
          <w:iCs/>
        </w:rPr>
        <w:t xml:space="preserve">a v souladu s čl. V, bod 2 Zásad pro poskytování finanční podpory z Fondu regenerace památek města Svitavy </w:t>
      </w:r>
      <w:r w:rsidR="00132317" w:rsidRPr="00A718B8">
        <w:rPr>
          <w:rFonts w:ascii="Arial" w:hAnsi="Arial" w:cs="Arial"/>
          <w:b/>
          <w:bCs/>
          <w:iCs/>
        </w:rPr>
        <w:t xml:space="preserve">ve výši </w:t>
      </w:r>
      <w:r w:rsidR="00FA2EA5" w:rsidRPr="00A718B8">
        <w:rPr>
          <w:rFonts w:ascii="Arial" w:hAnsi="Arial" w:cs="Arial"/>
          <w:b/>
          <w:bCs/>
          <w:iCs/>
        </w:rPr>
        <w:t>13</w:t>
      </w:r>
      <w:r w:rsidR="00F056D5" w:rsidRPr="00A718B8">
        <w:rPr>
          <w:rFonts w:ascii="Arial" w:hAnsi="Arial" w:cs="Arial"/>
          <w:b/>
          <w:bCs/>
          <w:iCs/>
        </w:rPr>
        <w:t> 000</w:t>
      </w:r>
      <w:r w:rsidR="00F056D5" w:rsidRPr="00A718B8">
        <w:rPr>
          <w:rFonts w:ascii="Arial" w:hAnsi="Arial" w:cs="Arial"/>
          <w:i/>
          <w:iCs/>
          <w:color w:val="FF0000"/>
        </w:rPr>
        <w:t xml:space="preserve"> </w:t>
      </w:r>
      <w:r w:rsidR="00F056D5" w:rsidRPr="00A718B8">
        <w:rPr>
          <w:rFonts w:ascii="Arial" w:hAnsi="Arial" w:cs="Arial"/>
          <w:b/>
          <w:bCs/>
          <w:iCs/>
        </w:rPr>
        <w:t xml:space="preserve">Kč </w:t>
      </w:r>
      <w:r w:rsidR="00ED100A">
        <w:rPr>
          <w:rFonts w:ascii="Arial" w:hAnsi="Arial" w:cs="Arial"/>
          <w:b/>
          <w:bCs/>
          <w:iCs/>
        </w:rPr>
        <w:t>XXXXXXXXXXX</w:t>
      </w:r>
      <w:r w:rsidR="00F056D5" w:rsidRPr="00A718B8">
        <w:rPr>
          <w:rFonts w:ascii="Arial" w:hAnsi="Arial" w:cs="Arial"/>
          <w:b/>
          <w:bCs/>
          <w:iCs/>
        </w:rPr>
        <w:t xml:space="preserve">, bytem </w:t>
      </w:r>
      <w:r w:rsidR="00ED100A">
        <w:rPr>
          <w:rFonts w:ascii="Arial" w:hAnsi="Arial" w:cs="Arial"/>
          <w:b/>
          <w:bCs/>
          <w:iCs/>
          <w:szCs w:val="24"/>
        </w:rPr>
        <w:t>XXXXXXXXXXXXXXXX</w:t>
      </w:r>
      <w:r w:rsidR="00F056D5" w:rsidRPr="00A718B8">
        <w:rPr>
          <w:rFonts w:ascii="Arial" w:hAnsi="Arial" w:cs="Arial"/>
          <w:b/>
          <w:bCs/>
          <w:iCs/>
        </w:rPr>
        <w:t>, na opravu</w:t>
      </w:r>
      <w:r w:rsidR="00177AC9" w:rsidRPr="00A718B8">
        <w:rPr>
          <w:rFonts w:ascii="Arial" w:hAnsi="Arial" w:cs="Arial"/>
          <w:b/>
          <w:bCs/>
          <w:iCs/>
        </w:rPr>
        <w:t xml:space="preserve"> fasády</w:t>
      </w:r>
      <w:r w:rsidR="00F056D5" w:rsidRPr="00A718B8">
        <w:rPr>
          <w:rFonts w:ascii="Arial" w:hAnsi="Arial" w:cs="Arial"/>
          <w:b/>
          <w:bCs/>
          <w:iCs/>
        </w:rPr>
        <w:t xml:space="preserve"> </w:t>
      </w:r>
      <w:r w:rsidR="00FA2EA5" w:rsidRPr="00A718B8">
        <w:rPr>
          <w:rFonts w:ascii="Arial" w:hAnsi="Arial" w:cs="Arial"/>
          <w:b/>
          <w:bCs/>
          <w:iCs/>
        </w:rPr>
        <w:t xml:space="preserve">domu </w:t>
      </w:r>
      <w:proofErr w:type="gramStart"/>
      <w:r w:rsidR="00FA2EA5" w:rsidRPr="00A718B8">
        <w:rPr>
          <w:rFonts w:ascii="Arial" w:hAnsi="Arial" w:cs="Arial"/>
          <w:b/>
          <w:szCs w:val="24"/>
        </w:rPr>
        <w:t>č.p.</w:t>
      </w:r>
      <w:proofErr w:type="gramEnd"/>
      <w:r w:rsidR="00FA2EA5" w:rsidRPr="00A718B8">
        <w:rPr>
          <w:rFonts w:ascii="Arial" w:hAnsi="Arial" w:cs="Arial"/>
          <w:b/>
          <w:szCs w:val="24"/>
        </w:rPr>
        <w:t xml:space="preserve"> 79, č.</w:t>
      </w:r>
      <w:r w:rsidR="00A718B8">
        <w:rPr>
          <w:rFonts w:ascii="Arial" w:hAnsi="Arial" w:cs="Arial"/>
          <w:b/>
          <w:szCs w:val="24"/>
        </w:rPr>
        <w:t xml:space="preserve"> </w:t>
      </w:r>
      <w:r w:rsidR="00FA2EA5" w:rsidRPr="00A718B8">
        <w:rPr>
          <w:rFonts w:ascii="Arial" w:hAnsi="Arial" w:cs="Arial"/>
          <w:b/>
          <w:szCs w:val="24"/>
        </w:rPr>
        <w:t xml:space="preserve">o. 5 </w:t>
      </w:r>
      <w:r w:rsidR="00A718B8">
        <w:rPr>
          <w:rFonts w:ascii="Arial" w:hAnsi="Arial" w:cs="Arial"/>
          <w:b/>
          <w:szCs w:val="24"/>
        </w:rPr>
        <w:t>n</w:t>
      </w:r>
      <w:r w:rsidR="00FA2EA5" w:rsidRPr="00A718B8">
        <w:rPr>
          <w:rFonts w:ascii="Arial" w:hAnsi="Arial" w:cs="Arial"/>
          <w:b/>
          <w:szCs w:val="24"/>
        </w:rPr>
        <w:t xml:space="preserve">áměstí Míru ve Svitavách </w:t>
      </w:r>
      <w:r w:rsidR="00F056D5" w:rsidRPr="00A718B8">
        <w:rPr>
          <w:rFonts w:ascii="Arial" w:hAnsi="Arial" w:cs="Arial"/>
          <w:b/>
          <w:bCs/>
          <w:iCs/>
        </w:rPr>
        <w:t>z Fondu regenerace</w:t>
      </w:r>
      <w:r w:rsidR="00152AE9">
        <w:rPr>
          <w:rFonts w:ascii="Arial" w:hAnsi="Arial" w:cs="Arial"/>
          <w:b/>
          <w:bCs/>
          <w:iCs/>
        </w:rPr>
        <w:t xml:space="preserve"> památek</w:t>
      </w:r>
      <w:r w:rsidR="00F056D5" w:rsidRPr="00A718B8">
        <w:rPr>
          <w:rFonts w:ascii="Arial" w:hAnsi="Arial" w:cs="Arial"/>
          <w:b/>
          <w:bCs/>
          <w:iCs/>
        </w:rPr>
        <w:t xml:space="preserve"> města Svitavy</w:t>
      </w:r>
      <w:r>
        <w:rPr>
          <w:rFonts w:ascii="Arial" w:hAnsi="Arial" w:cs="Arial"/>
          <w:b/>
          <w:bCs/>
          <w:iCs/>
        </w:rPr>
        <w:t xml:space="preserve"> </w:t>
      </w:r>
      <w:r w:rsidRPr="00D87175">
        <w:rPr>
          <w:rFonts w:ascii="Arial" w:hAnsi="Arial" w:cs="Arial"/>
          <w:b/>
          <w:bCs/>
        </w:rPr>
        <w:t xml:space="preserve">ve smyslu podané žádosti o dotaci </w:t>
      </w:r>
    </w:p>
    <w:p w14:paraId="3C6B5746" w14:textId="702BF3AF" w:rsidR="00132317" w:rsidRPr="00D87175" w:rsidRDefault="00132317" w:rsidP="00A718B8">
      <w:pPr>
        <w:pStyle w:val="Zkladntext"/>
        <w:jc w:val="both"/>
        <w:rPr>
          <w:rFonts w:ascii="Arial" w:hAnsi="Arial" w:cs="Arial"/>
          <w:b/>
          <w:bCs/>
          <w:iCs/>
        </w:rPr>
      </w:pPr>
      <w:r>
        <w:rPr>
          <w:rFonts w:ascii="Arial" w:hAnsi="Arial" w:cs="Arial"/>
          <w:b/>
          <w:bCs/>
          <w:iCs/>
        </w:rPr>
        <w:lastRenderedPageBreak/>
        <w:t>b</w:t>
      </w:r>
      <w:r w:rsidR="00291593" w:rsidRPr="004015D7">
        <w:rPr>
          <w:rFonts w:ascii="Arial" w:hAnsi="Arial" w:cs="Arial"/>
          <w:b/>
          <w:bCs/>
          <w:iCs/>
        </w:rPr>
        <w:t xml:space="preserve">) uzavření smlouvy o poskytnutí dotace </w:t>
      </w:r>
      <w:r w:rsidRPr="00556CBB">
        <w:rPr>
          <w:rFonts w:ascii="Arial" w:hAnsi="Arial" w:cs="Arial"/>
          <w:b/>
          <w:bCs/>
          <w:iCs/>
        </w:rPr>
        <w:t xml:space="preserve">ve výši </w:t>
      </w:r>
      <w:r w:rsidR="00F056D5" w:rsidRPr="00D5560C">
        <w:rPr>
          <w:rFonts w:ascii="Arial" w:hAnsi="Arial" w:cs="Arial"/>
          <w:b/>
          <w:bCs/>
          <w:iCs/>
        </w:rPr>
        <w:t>1</w:t>
      </w:r>
      <w:r w:rsidR="00F056D5">
        <w:rPr>
          <w:rFonts w:ascii="Arial" w:hAnsi="Arial" w:cs="Arial"/>
          <w:b/>
          <w:bCs/>
          <w:iCs/>
        </w:rPr>
        <w:t>3</w:t>
      </w:r>
      <w:r w:rsidR="00F056D5" w:rsidRPr="00D5560C">
        <w:rPr>
          <w:rFonts w:ascii="Arial" w:hAnsi="Arial" w:cs="Arial"/>
          <w:b/>
          <w:bCs/>
          <w:iCs/>
        </w:rPr>
        <w:t> 000</w:t>
      </w:r>
      <w:r w:rsidR="00F056D5" w:rsidRPr="00F670ED">
        <w:rPr>
          <w:rFonts w:ascii="Arial" w:hAnsi="Arial" w:cs="Arial"/>
          <w:i/>
          <w:iCs/>
          <w:color w:val="FF0000"/>
        </w:rPr>
        <w:t xml:space="preserve"> </w:t>
      </w:r>
      <w:r w:rsidR="00F056D5" w:rsidRPr="00556CBB">
        <w:rPr>
          <w:rFonts w:ascii="Arial" w:hAnsi="Arial" w:cs="Arial"/>
          <w:b/>
          <w:bCs/>
          <w:iCs/>
        </w:rPr>
        <w:t xml:space="preserve">Kč </w:t>
      </w:r>
      <w:r w:rsidR="00ED100A">
        <w:rPr>
          <w:rFonts w:ascii="Arial" w:hAnsi="Arial" w:cs="Arial"/>
          <w:b/>
          <w:bCs/>
          <w:iCs/>
        </w:rPr>
        <w:t>XXXXXXXXXXXXXXXXXXXXXXXXX</w:t>
      </w:r>
      <w:r w:rsidR="007F7AF9" w:rsidRPr="00244E8F">
        <w:rPr>
          <w:rFonts w:ascii="Arial" w:hAnsi="Arial" w:cs="Arial"/>
          <w:b/>
          <w:szCs w:val="24"/>
        </w:rPr>
        <w:t xml:space="preserve"> </w:t>
      </w:r>
      <w:r w:rsidR="00A675EC" w:rsidRPr="001156DD">
        <w:rPr>
          <w:rFonts w:ascii="Arial" w:hAnsi="Arial" w:cs="Arial"/>
          <w:b/>
          <w:bCs/>
          <w:iCs/>
        </w:rPr>
        <w:t>na opravu</w:t>
      </w:r>
      <w:r w:rsidR="00FA2EA5">
        <w:rPr>
          <w:rFonts w:ascii="Arial" w:hAnsi="Arial" w:cs="Arial"/>
          <w:b/>
          <w:bCs/>
          <w:iCs/>
        </w:rPr>
        <w:t xml:space="preserve"> </w:t>
      </w:r>
      <w:r w:rsidR="00FA2EA5">
        <w:rPr>
          <w:rFonts w:ascii="Arial" w:hAnsi="Arial" w:cs="Arial"/>
          <w:b/>
          <w:szCs w:val="24"/>
        </w:rPr>
        <w:t xml:space="preserve">fasády domu </w:t>
      </w:r>
      <w:r w:rsidR="00A675EC" w:rsidRPr="001156DD">
        <w:rPr>
          <w:rFonts w:ascii="Arial" w:hAnsi="Arial" w:cs="Arial"/>
          <w:b/>
          <w:bCs/>
          <w:iCs/>
        </w:rPr>
        <w:t xml:space="preserve">č. p. </w:t>
      </w:r>
      <w:r w:rsidR="00FA2EA5">
        <w:rPr>
          <w:rFonts w:ascii="Arial" w:hAnsi="Arial" w:cs="Arial"/>
          <w:b/>
          <w:szCs w:val="24"/>
        </w:rPr>
        <w:t>79, č.</w:t>
      </w:r>
      <w:r w:rsidR="00A718B8">
        <w:rPr>
          <w:rFonts w:ascii="Arial" w:hAnsi="Arial" w:cs="Arial"/>
          <w:b/>
          <w:szCs w:val="24"/>
        </w:rPr>
        <w:t xml:space="preserve"> </w:t>
      </w:r>
      <w:r w:rsidR="00FA2EA5">
        <w:rPr>
          <w:rFonts w:ascii="Arial" w:hAnsi="Arial" w:cs="Arial"/>
          <w:b/>
          <w:szCs w:val="24"/>
        </w:rPr>
        <w:t xml:space="preserve">o. 5 </w:t>
      </w:r>
      <w:r w:rsidR="00A675EC" w:rsidRPr="001156DD">
        <w:rPr>
          <w:rFonts w:ascii="Arial" w:hAnsi="Arial" w:cs="Arial"/>
          <w:b/>
          <w:bCs/>
          <w:iCs/>
        </w:rPr>
        <w:t xml:space="preserve">na </w:t>
      </w:r>
      <w:r w:rsidR="00A718B8">
        <w:rPr>
          <w:rFonts w:ascii="Arial" w:hAnsi="Arial" w:cs="Arial"/>
          <w:b/>
          <w:bCs/>
          <w:iCs/>
        </w:rPr>
        <w:t>n</w:t>
      </w:r>
      <w:r w:rsidR="00FA2EA5">
        <w:rPr>
          <w:rFonts w:ascii="Arial" w:hAnsi="Arial" w:cs="Arial"/>
          <w:b/>
          <w:szCs w:val="24"/>
        </w:rPr>
        <w:t xml:space="preserve">áměstí Míru </w:t>
      </w:r>
      <w:r w:rsidR="00A675EC" w:rsidRPr="001156DD">
        <w:rPr>
          <w:rFonts w:ascii="Arial" w:hAnsi="Arial" w:cs="Arial"/>
          <w:b/>
          <w:bCs/>
          <w:iCs/>
        </w:rPr>
        <w:t>ve Svitavách z Fondu regenerace</w:t>
      </w:r>
      <w:r w:rsidR="00B81CB3">
        <w:rPr>
          <w:rFonts w:ascii="Arial" w:hAnsi="Arial" w:cs="Arial"/>
          <w:b/>
          <w:bCs/>
          <w:iCs/>
        </w:rPr>
        <w:t xml:space="preserve"> památek</w:t>
      </w:r>
      <w:r w:rsidR="00A675EC" w:rsidRPr="001156DD">
        <w:rPr>
          <w:rFonts w:ascii="Arial" w:hAnsi="Arial" w:cs="Arial"/>
          <w:b/>
          <w:bCs/>
          <w:iCs/>
        </w:rPr>
        <w:t xml:space="preserve"> města Svitavy</w:t>
      </w:r>
      <w:r w:rsidR="00D87175">
        <w:rPr>
          <w:rFonts w:ascii="Arial" w:hAnsi="Arial" w:cs="Arial"/>
          <w:b/>
          <w:bCs/>
          <w:iCs/>
        </w:rPr>
        <w:t xml:space="preserve"> </w:t>
      </w:r>
      <w:r w:rsidR="00D87175" w:rsidRPr="00D87175">
        <w:rPr>
          <w:rFonts w:ascii="Arial" w:hAnsi="Arial" w:cs="Arial"/>
          <w:b/>
          <w:bCs/>
        </w:rPr>
        <w:t>ve smyslu podané žádosti o dotaci dle předloženého návrhu</w:t>
      </w:r>
    </w:p>
    <w:bookmarkEnd w:id="2"/>
    <w:p w14:paraId="4A0266F5" w14:textId="5C900FFA" w:rsidR="0024608F" w:rsidRDefault="0024608F" w:rsidP="00A718B8">
      <w:pPr>
        <w:widowControl w:val="0"/>
        <w:autoSpaceDE w:val="0"/>
        <w:autoSpaceDN w:val="0"/>
        <w:adjustRightInd w:val="0"/>
        <w:spacing w:after="120"/>
        <w:jc w:val="both"/>
        <w:rPr>
          <w:rFonts w:ascii="Arial" w:hAnsi="Arial" w:cs="Arial"/>
          <w:b/>
          <w:bCs/>
          <w:iCs/>
        </w:rPr>
      </w:pPr>
      <w:r>
        <w:rPr>
          <w:rFonts w:ascii="Arial" w:hAnsi="Arial" w:cs="Arial"/>
          <w:b/>
          <w:bCs/>
          <w:iCs/>
        </w:rPr>
        <w:t>c)</w:t>
      </w:r>
      <w:r w:rsidRPr="0024608F">
        <w:rPr>
          <w:rFonts w:ascii="Arial" w:hAnsi="Arial" w:cs="Arial"/>
          <w:b/>
          <w:bCs/>
          <w:iCs/>
        </w:rPr>
        <w:t xml:space="preserve"> </w:t>
      </w:r>
      <w:bookmarkStart w:id="3" w:name="_Hlk120267674"/>
      <w:r w:rsidRPr="008D1275">
        <w:rPr>
          <w:rFonts w:ascii="Arial" w:hAnsi="Arial" w:cs="Arial"/>
          <w:b/>
          <w:bCs/>
          <w:iCs/>
        </w:rPr>
        <w:t xml:space="preserve">poskytnutí dotace </w:t>
      </w:r>
      <w:r>
        <w:rPr>
          <w:rFonts w:ascii="Arial" w:hAnsi="Arial" w:cs="Arial"/>
          <w:b/>
          <w:bCs/>
          <w:iCs/>
        </w:rPr>
        <w:t xml:space="preserve">podle </w:t>
      </w:r>
      <w:r w:rsidRPr="008D1275">
        <w:rPr>
          <w:rFonts w:ascii="Arial" w:hAnsi="Arial" w:cs="Arial"/>
          <w:b/>
          <w:bCs/>
          <w:iCs/>
        </w:rPr>
        <w:t xml:space="preserve">§ 9 odst. 1 písm. i) zákona č. 250/2000 Sb. </w:t>
      </w:r>
      <w:r>
        <w:rPr>
          <w:rFonts w:ascii="Arial" w:hAnsi="Arial" w:cs="Arial"/>
          <w:b/>
          <w:bCs/>
          <w:iCs/>
        </w:rPr>
        <w:t>a v souladu s čl. V, bod 2</w:t>
      </w:r>
      <w:r w:rsidRPr="008D1275">
        <w:rPr>
          <w:rFonts w:ascii="Arial" w:hAnsi="Arial" w:cs="Arial"/>
          <w:b/>
          <w:bCs/>
          <w:iCs/>
        </w:rPr>
        <w:t xml:space="preserve"> </w:t>
      </w:r>
      <w:r>
        <w:rPr>
          <w:rFonts w:ascii="Arial" w:hAnsi="Arial" w:cs="Arial"/>
          <w:b/>
          <w:bCs/>
          <w:iCs/>
        </w:rPr>
        <w:t xml:space="preserve">Zásad pro poskytování finanční podpory z Fondu regenerace památek města Svitavy </w:t>
      </w:r>
      <w:r w:rsidRPr="00556CBB">
        <w:rPr>
          <w:rFonts w:ascii="Arial" w:hAnsi="Arial" w:cs="Arial"/>
          <w:b/>
          <w:bCs/>
          <w:iCs/>
        </w:rPr>
        <w:t xml:space="preserve">ve výši </w:t>
      </w:r>
      <w:r>
        <w:rPr>
          <w:rFonts w:ascii="Arial" w:hAnsi="Arial" w:cs="Arial"/>
          <w:b/>
          <w:bCs/>
          <w:iCs/>
        </w:rPr>
        <w:t>88</w:t>
      </w:r>
      <w:r w:rsidRPr="00D5560C">
        <w:rPr>
          <w:rFonts w:ascii="Arial" w:hAnsi="Arial" w:cs="Arial"/>
          <w:b/>
          <w:bCs/>
          <w:iCs/>
        </w:rPr>
        <w:t> 000</w:t>
      </w:r>
      <w:r w:rsidRPr="00F670ED">
        <w:rPr>
          <w:rFonts w:ascii="Arial" w:hAnsi="Arial" w:cs="Arial"/>
          <w:i/>
          <w:iCs/>
          <w:color w:val="FF0000"/>
        </w:rPr>
        <w:t xml:space="preserve"> </w:t>
      </w:r>
      <w:r w:rsidRPr="00556CBB">
        <w:rPr>
          <w:rFonts w:ascii="Arial" w:hAnsi="Arial" w:cs="Arial"/>
          <w:b/>
          <w:bCs/>
          <w:iCs/>
        </w:rPr>
        <w:t>Kč</w:t>
      </w:r>
      <w:r>
        <w:rPr>
          <w:rFonts w:ascii="Arial" w:hAnsi="Arial" w:cs="Arial"/>
          <w:b/>
          <w:bCs/>
          <w:iCs/>
        </w:rPr>
        <w:t>,</w:t>
      </w:r>
      <w:r w:rsidRPr="00556CBB">
        <w:rPr>
          <w:rFonts w:ascii="Arial" w:hAnsi="Arial" w:cs="Arial"/>
          <w:b/>
          <w:bCs/>
          <w:iCs/>
        </w:rPr>
        <w:t xml:space="preserve"> </w:t>
      </w:r>
      <w:r>
        <w:rPr>
          <w:rFonts w:ascii="Arial" w:hAnsi="Arial" w:cs="Arial"/>
          <w:b/>
          <w:bCs/>
          <w:iCs/>
        </w:rPr>
        <w:t xml:space="preserve">společnosti </w:t>
      </w:r>
      <w:r w:rsidRPr="0024608F">
        <w:rPr>
          <w:rFonts w:ascii="Arial" w:hAnsi="Arial" w:cs="Arial"/>
          <w:b/>
          <w:bCs/>
        </w:rPr>
        <w:t>Nadaci Josefa Plívy, sídlem náměstí Míru 80, 568 02 Svitavy</w:t>
      </w:r>
      <w:r w:rsidRPr="0024608F">
        <w:rPr>
          <w:rFonts w:ascii="Arial" w:hAnsi="Arial" w:cs="Arial"/>
          <w:b/>
          <w:bCs/>
          <w:iCs/>
        </w:rPr>
        <w:t>,</w:t>
      </w:r>
      <w:r w:rsidR="00C52AAA" w:rsidRPr="00C52AAA">
        <w:rPr>
          <w:rFonts w:ascii="Arial" w:hAnsi="Arial" w:cs="Arial"/>
          <w:b/>
          <w:bCs/>
        </w:rPr>
        <w:t xml:space="preserve"> </w:t>
      </w:r>
      <w:r w:rsidR="00C52AAA" w:rsidRPr="007B6CD9">
        <w:rPr>
          <w:rFonts w:ascii="Arial" w:hAnsi="Arial" w:cs="Arial"/>
          <w:b/>
          <w:bCs/>
        </w:rPr>
        <w:t>IČO 13584596</w:t>
      </w:r>
      <w:r w:rsidRPr="0024608F">
        <w:rPr>
          <w:rFonts w:ascii="Arial" w:hAnsi="Arial" w:cs="Arial"/>
          <w:b/>
          <w:bCs/>
          <w:iCs/>
        </w:rPr>
        <w:t xml:space="preserve"> na </w:t>
      </w:r>
      <w:r w:rsidRPr="0024608F">
        <w:rPr>
          <w:rFonts w:ascii="Arial" w:hAnsi="Arial" w:cs="Arial"/>
          <w:b/>
          <w:bCs/>
          <w:szCs w:val="24"/>
        </w:rPr>
        <w:t>o</w:t>
      </w:r>
      <w:r>
        <w:rPr>
          <w:rFonts w:ascii="Arial" w:hAnsi="Arial" w:cs="Arial"/>
          <w:b/>
          <w:szCs w:val="24"/>
        </w:rPr>
        <w:t>bnovu střechy dvorní přístavby domu č.</w:t>
      </w:r>
      <w:r w:rsidR="00A718B8">
        <w:rPr>
          <w:rFonts w:ascii="Arial" w:hAnsi="Arial" w:cs="Arial"/>
          <w:b/>
          <w:szCs w:val="24"/>
        </w:rPr>
        <w:t xml:space="preserve"> </w:t>
      </w:r>
      <w:r>
        <w:rPr>
          <w:rFonts w:ascii="Arial" w:hAnsi="Arial" w:cs="Arial"/>
          <w:b/>
          <w:szCs w:val="24"/>
        </w:rPr>
        <w:t xml:space="preserve">p. 138/80 </w:t>
      </w:r>
      <w:r w:rsidR="00A718B8">
        <w:rPr>
          <w:rFonts w:ascii="Arial" w:hAnsi="Arial" w:cs="Arial"/>
          <w:b/>
          <w:szCs w:val="24"/>
        </w:rPr>
        <w:t>n</w:t>
      </w:r>
      <w:r>
        <w:rPr>
          <w:rFonts w:ascii="Arial" w:hAnsi="Arial" w:cs="Arial"/>
          <w:b/>
          <w:szCs w:val="24"/>
        </w:rPr>
        <w:t>áměstí Míru ve Svitavách</w:t>
      </w:r>
      <w:r w:rsidRPr="001156DD">
        <w:rPr>
          <w:rFonts w:ascii="Arial" w:hAnsi="Arial" w:cs="Arial"/>
          <w:b/>
          <w:bCs/>
          <w:iCs/>
        </w:rPr>
        <w:t xml:space="preserve"> z Fondu regenerace</w:t>
      </w:r>
      <w:r w:rsidR="00B81CB3">
        <w:rPr>
          <w:rFonts w:ascii="Arial" w:hAnsi="Arial" w:cs="Arial"/>
          <w:b/>
          <w:bCs/>
          <w:iCs/>
        </w:rPr>
        <w:t xml:space="preserve"> památek</w:t>
      </w:r>
      <w:r w:rsidRPr="001156DD">
        <w:rPr>
          <w:rFonts w:ascii="Arial" w:hAnsi="Arial" w:cs="Arial"/>
          <w:b/>
          <w:bCs/>
          <w:iCs/>
        </w:rPr>
        <w:t xml:space="preserve"> města Svitavy</w:t>
      </w:r>
      <w:r w:rsidR="00D87175">
        <w:rPr>
          <w:rFonts w:ascii="Arial" w:hAnsi="Arial" w:cs="Arial"/>
          <w:b/>
          <w:bCs/>
          <w:iCs/>
        </w:rPr>
        <w:t xml:space="preserve"> </w:t>
      </w:r>
      <w:r w:rsidR="00D87175" w:rsidRPr="00C3780D">
        <w:rPr>
          <w:rFonts w:ascii="Arial" w:hAnsi="Arial" w:cs="Arial"/>
          <w:b/>
          <w:bCs/>
          <w:iCs/>
        </w:rPr>
        <w:t>ve smyslu podané žádosti o dotaci</w:t>
      </w:r>
    </w:p>
    <w:p w14:paraId="05A4D1B3" w14:textId="4428522A" w:rsidR="00A718B8" w:rsidRPr="00D87175" w:rsidRDefault="0024608F" w:rsidP="008F5E41">
      <w:pPr>
        <w:pStyle w:val="Zkladntext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iCs/>
        </w:rPr>
        <w:t>d)</w:t>
      </w:r>
      <w:r w:rsidRPr="0024608F">
        <w:rPr>
          <w:rFonts w:ascii="Arial" w:hAnsi="Arial" w:cs="Arial"/>
          <w:b/>
          <w:bCs/>
          <w:iCs/>
        </w:rPr>
        <w:t xml:space="preserve"> </w:t>
      </w:r>
      <w:r w:rsidRPr="004015D7">
        <w:rPr>
          <w:rFonts w:ascii="Arial" w:hAnsi="Arial" w:cs="Arial"/>
          <w:b/>
          <w:bCs/>
          <w:iCs/>
        </w:rPr>
        <w:t xml:space="preserve">uzavření smlouvy o poskytnutí dotace </w:t>
      </w:r>
      <w:r w:rsidRPr="00556CBB">
        <w:rPr>
          <w:rFonts w:ascii="Arial" w:hAnsi="Arial" w:cs="Arial"/>
          <w:b/>
          <w:bCs/>
          <w:iCs/>
        </w:rPr>
        <w:t xml:space="preserve">ve výši </w:t>
      </w:r>
      <w:r>
        <w:rPr>
          <w:rFonts w:ascii="Arial" w:hAnsi="Arial" w:cs="Arial"/>
          <w:b/>
          <w:bCs/>
          <w:iCs/>
        </w:rPr>
        <w:t>88</w:t>
      </w:r>
      <w:r w:rsidRPr="00D5560C">
        <w:rPr>
          <w:rFonts w:ascii="Arial" w:hAnsi="Arial" w:cs="Arial"/>
          <w:b/>
          <w:bCs/>
          <w:iCs/>
        </w:rPr>
        <w:t> 000</w:t>
      </w:r>
      <w:r w:rsidRPr="00F670ED">
        <w:rPr>
          <w:rFonts w:ascii="Arial" w:hAnsi="Arial" w:cs="Arial"/>
          <w:i/>
          <w:iCs/>
          <w:color w:val="FF0000"/>
        </w:rPr>
        <w:t xml:space="preserve"> </w:t>
      </w:r>
      <w:r w:rsidRPr="00556CBB">
        <w:rPr>
          <w:rFonts w:ascii="Arial" w:hAnsi="Arial" w:cs="Arial"/>
          <w:b/>
          <w:bCs/>
          <w:iCs/>
        </w:rPr>
        <w:t>Kč</w:t>
      </w:r>
      <w:r>
        <w:rPr>
          <w:rFonts w:ascii="Arial" w:hAnsi="Arial" w:cs="Arial"/>
          <w:b/>
          <w:bCs/>
          <w:iCs/>
        </w:rPr>
        <w:t>,</w:t>
      </w:r>
      <w:r w:rsidRPr="00556CBB">
        <w:rPr>
          <w:rFonts w:ascii="Arial" w:hAnsi="Arial" w:cs="Arial"/>
          <w:b/>
          <w:bCs/>
          <w:iCs/>
        </w:rPr>
        <w:t xml:space="preserve"> </w:t>
      </w:r>
      <w:r>
        <w:rPr>
          <w:rFonts w:ascii="Arial" w:hAnsi="Arial" w:cs="Arial"/>
          <w:b/>
          <w:bCs/>
          <w:iCs/>
        </w:rPr>
        <w:t xml:space="preserve">společnosti </w:t>
      </w:r>
      <w:r w:rsidRPr="0024608F">
        <w:rPr>
          <w:rFonts w:ascii="Arial" w:hAnsi="Arial" w:cs="Arial"/>
          <w:b/>
          <w:bCs/>
        </w:rPr>
        <w:t>Nadaci Josefa Plívy, sídlem náměstí Míru 80, 568 02 Svitavy</w:t>
      </w:r>
      <w:r w:rsidRPr="00556CBB">
        <w:rPr>
          <w:rFonts w:ascii="Arial" w:hAnsi="Arial" w:cs="Arial"/>
          <w:b/>
          <w:bCs/>
          <w:iCs/>
        </w:rPr>
        <w:t>,</w:t>
      </w:r>
      <w:r w:rsidR="00C52AAA">
        <w:rPr>
          <w:rFonts w:ascii="Arial" w:hAnsi="Arial" w:cs="Arial"/>
          <w:b/>
          <w:bCs/>
          <w:iCs/>
        </w:rPr>
        <w:t xml:space="preserve"> </w:t>
      </w:r>
      <w:r w:rsidR="00C52AAA" w:rsidRPr="007B6CD9">
        <w:rPr>
          <w:rFonts w:ascii="Arial" w:hAnsi="Arial" w:cs="Arial"/>
          <w:b/>
          <w:bCs/>
        </w:rPr>
        <w:t>IČO 13584596</w:t>
      </w:r>
      <w:r w:rsidRPr="00244E8F">
        <w:rPr>
          <w:rFonts w:ascii="Arial" w:hAnsi="Arial" w:cs="Arial"/>
          <w:b/>
          <w:szCs w:val="24"/>
        </w:rPr>
        <w:t xml:space="preserve"> </w:t>
      </w:r>
      <w:r w:rsidRPr="0024608F">
        <w:rPr>
          <w:rFonts w:ascii="Arial" w:hAnsi="Arial" w:cs="Arial"/>
          <w:b/>
          <w:bCs/>
          <w:iCs/>
        </w:rPr>
        <w:t xml:space="preserve">na </w:t>
      </w:r>
      <w:r w:rsidRPr="0024608F">
        <w:rPr>
          <w:rFonts w:ascii="Arial" w:hAnsi="Arial" w:cs="Arial"/>
          <w:b/>
          <w:bCs/>
          <w:szCs w:val="24"/>
        </w:rPr>
        <w:t>o</w:t>
      </w:r>
      <w:r>
        <w:rPr>
          <w:rFonts w:ascii="Arial" w:hAnsi="Arial" w:cs="Arial"/>
          <w:b/>
          <w:szCs w:val="24"/>
        </w:rPr>
        <w:t>bnovu střechy dvorní přístavby domu č.</w:t>
      </w:r>
      <w:r w:rsidR="00C56EA4">
        <w:rPr>
          <w:rFonts w:ascii="Arial" w:hAnsi="Arial" w:cs="Arial"/>
          <w:b/>
          <w:szCs w:val="24"/>
        </w:rPr>
        <w:t xml:space="preserve"> </w:t>
      </w:r>
      <w:r>
        <w:rPr>
          <w:rFonts w:ascii="Arial" w:hAnsi="Arial" w:cs="Arial"/>
          <w:b/>
          <w:szCs w:val="24"/>
        </w:rPr>
        <w:t xml:space="preserve">p. 138/80 </w:t>
      </w:r>
      <w:r w:rsidR="00A718B8">
        <w:rPr>
          <w:rFonts w:ascii="Arial" w:hAnsi="Arial" w:cs="Arial"/>
          <w:b/>
          <w:szCs w:val="24"/>
        </w:rPr>
        <w:t>n</w:t>
      </w:r>
      <w:r>
        <w:rPr>
          <w:rFonts w:ascii="Arial" w:hAnsi="Arial" w:cs="Arial"/>
          <w:b/>
          <w:szCs w:val="24"/>
        </w:rPr>
        <w:t>áměstí Míru ve Svitavách</w:t>
      </w:r>
      <w:r w:rsidRPr="001156DD">
        <w:rPr>
          <w:rFonts w:ascii="Arial" w:hAnsi="Arial" w:cs="Arial"/>
          <w:b/>
          <w:bCs/>
          <w:iCs/>
        </w:rPr>
        <w:t xml:space="preserve"> z Fondu regenerace</w:t>
      </w:r>
      <w:r w:rsidR="00B81CB3">
        <w:rPr>
          <w:rFonts w:ascii="Arial" w:hAnsi="Arial" w:cs="Arial"/>
          <w:b/>
          <w:bCs/>
          <w:iCs/>
        </w:rPr>
        <w:t xml:space="preserve"> památek</w:t>
      </w:r>
      <w:r w:rsidRPr="001156DD">
        <w:rPr>
          <w:rFonts w:ascii="Arial" w:hAnsi="Arial" w:cs="Arial"/>
          <w:b/>
          <w:bCs/>
          <w:iCs/>
        </w:rPr>
        <w:t xml:space="preserve"> města Svitavy</w:t>
      </w:r>
      <w:r w:rsidR="00D87175">
        <w:rPr>
          <w:rFonts w:ascii="Arial" w:hAnsi="Arial" w:cs="Arial"/>
          <w:b/>
          <w:bCs/>
          <w:iCs/>
        </w:rPr>
        <w:t xml:space="preserve"> </w:t>
      </w:r>
      <w:r w:rsidR="00D87175" w:rsidRPr="00D87175">
        <w:rPr>
          <w:rFonts w:ascii="Arial" w:hAnsi="Arial" w:cs="Arial"/>
          <w:b/>
          <w:bCs/>
        </w:rPr>
        <w:t>ve smyslu podané žádosti o dotaci dle předloženého návrhu</w:t>
      </w:r>
    </w:p>
    <w:p w14:paraId="06FA94C4" w14:textId="685DADA9" w:rsidR="00C52AAA" w:rsidRPr="00C52AAA" w:rsidRDefault="00A718B8" w:rsidP="008F5E41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iCs/>
        </w:rPr>
        <w:t xml:space="preserve">e) </w:t>
      </w:r>
      <w:r w:rsidR="00C52AAA" w:rsidRPr="00C52AAA">
        <w:rPr>
          <w:rFonts w:ascii="Arial" w:hAnsi="Arial" w:cs="Arial"/>
          <w:b/>
          <w:bCs/>
          <w:iCs/>
        </w:rPr>
        <w:t xml:space="preserve">uzavření dodatku smlouvy č. 358/2022 o poskytnutí neinvestiční dotace z Fondu regenerace památek města Svitavy na opravy střechy měšťanského domu č. p. 52, č. o. 61 na náměstí Míru ve Svitavách </w:t>
      </w:r>
      <w:r w:rsidR="00ED100A">
        <w:rPr>
          <w:rFonts w:ascii="Arial" w:hAnsi="Arial" w:cs="Arial"/>
          <w:b/>
          <w:bCs/>
          <w:iCs/>
        </w:rPr>
        <w:t>XXXXXXXXXXXXXXX</w:t>
      </w:r>
      <w:r w:rsidR="00C52AAA" w:rsidRPr="00C52AAA">
        <w:rPr>
          <w:rFonts w:ascii="Arial" w:hAnsi="Arial" w:cs="Arial"/>
          <w:b/>
          <w:bCs/>
          <w:iCs/>
        </w:rPr>
        <w:t xml:space="preserve">, bytem </w:t>
      </w:r>
      <w:r w:rsidR="00ED100A">
        <w:rPr>
          <w:rFonts w:ascii="Arial" w:hAnsi="Arial" w:cs="Arial"/>
          <w:b/>
          <w:bCs/>
          <w:iCs/>
        </w:rPr>
        <w:t>XXXXXXXXXXXXXXXXXXXXX</w:t>
      </w:r>
      <w:r w:rsidR="00C52AAA">
        <w:rPr>
          <w:rFonts w:ascii="Arial" w:hAnsi="Arial" w:cs="Arial"/>
          <w:b/>
          <w:bCs/>
          <w:iCs/>
        </w:rPr>
        <w:t xml:space="preserve"> </w:t>
      </w:r>
      <w:r w:rsidR="00C52AAA" w:rsidRPr="00C52AAA">
        <w:rPr>
          <w:rFonts w:ascii="Arial" w:hAnsi="Arial" w:cs="Arial"/>
          <w:b/>
          <w:bCs/>
        </w:rPr>
        <w:t>dle předloženého návrhu</w:t>
      </w:r>
    </w:p>
    <w:p w14:paraId="2743ABE6" w14:textId="5629E2AB" w:rsidR="00C52AAA" w:rsidRDefault="00C52AAA" w:rsidP="00A675EC">
      <w:pPr>
        <w:pStyle w:val="Zkladntext"/>
        <w:spacing w:after="0"/>
        <w:jc w:val="both"/>
        <w:rPr>
          <w:rFonts w:ascii="Arial" w:hAnsi="Arial" w:cs="Arial"/>
          <w:b/>
          <w:bCs/>
          <w:iCs/>
        </w:rPr>
      </w:pPr>
    </w:p>
    <w:bookmarkEnd w:id="3"/>
    <w:p w14:paraId="6A8F8AAB" w14:textId="77777777" w:rsidR="0024608F" w:rsidRDefault="0024608F" w:rsidP="00A675EC">
      <w:pPr>
        <w:pStyle w:val="Zkladntext"/>
        <w:spacing w:after="0"/>
        <w:jc w:val="both"/>
        <w:rPr>
          <w:rFonts w:ascii="Arial" w:hAnsi="Arial" w:cs="Arial"/>
          <w:b/>
          <w:bCs/>
          <w:iCs/>
        </w:rPr>
      </w:pPr>
    </w:p>
    <w:p w14:paraId="7CFFDBDD" w14:textId="77777777" w:rsidR="00BF2170" w:rsidRPr="004015D7" w:rsidRDefault="00C315ED" w:rsidP="00EE766F">
      <w:pPr>
        <w:pStyle w:val="Zkladntext"/>
        <w:spacing w:after="0"/>
        <w:jc w:val="right"/>
        <w:rPr>
          <w:rFonts w:ascii="Arial" w:hAnsi="Arial" w:cs="Arial"/>
          <w:b/>
        </w:rPr>
      </w:pPr>
      <w:r w:rsidRPr="004015D7">
        <w:rPr>
          <w:rFonts w:ascii="Arial" w:hAnsi="Arial" w:cs="Arial"/>
          <w:b/>
        </w:rPr>
        <w:t xml:space="preserve">Z: vedoucí odboru </w:t>
      </w:r>
      <w:r w:rsidRPr="004015D7">
        <w:rPr>
          <w:rFonts w:ascii="Arial" w:hAnsi="Arial" w:cs="Arial"/>
          <w:b/>
          <w:bCs/>
        </w:rPr>
        <w:t>školství a kultury</w:t>
      </w:r>
      <w:r w:rsidRPr="004015D7">
        <w:rPr>
          <w:rFonts w:ascii="Arial" w:hAnsi="Arial" w:cs="Arial"/>
          <w:b/>
        </w:rPr>
        <w:t xml:space="preserve"> </w:t>
      </w:r>
    </w:p>
    <w:p w14:paraId="4D331244" w14:textId="6136195A" w:rsidR="007E258B" w:rsidRDefault="007E258B" w:rsidP="00514764">
      <w:pPr>
        <w:tabs>
          <w:tab w:val="left" w:pos="3558"/>
        </w:tabs>
        <w:jc w:val="both"/>
        <w:rPr>
          <w:rFonts w:ascii="Arial" w:hAnsi="Arial" w:cs="Arial"/>
        </w:rPr>
      </w:pPr>
    </w:p>
    <w:p w14:paraId="4A7FB29F" w14:textId="77777777" w:rsidR="00C53AB8" w:rsidRPr="004015D7" w:rsidRDefault="00C53AB8" w:rsidP="00514764">
      <w:pPr>
        <w:tabs>
          <w:tab w:val="left" w:pos="3558"/>
        </w:tabs>
        <w:jc w:val="both"/>
        <w:rPr>
          <w:rFonts w:ascii="Arial" w:hAnsi="Arial" w:cs="Arial"/>
        </w:rPr>
      </w:pPr>
    </w:p>
    <w:p w14:paraId="5565DA26" w14:textId="77777777" w:rsidR="00D91578" w:rsidRDefault="00D91578" w:rsidP="00A953E9">
      <w:pPr>
        <w:jc w:val="both"/>
        <w:rPr>
          <w:rFonts w:ascii="Arial" w:hAnsi="Arial" w:cs="Arial"/>
          <w:sz w:val="22"/>
          <w:szCs w:val="22"/>
        </w:rPr>
      </w:pPr>
    </w:p>
    <w:p w14:paraId="3F6ED638" w14:textId="77777777" w:rsidR="00D91578" w:rsidRDefault="00D91578" w:rsidP="00A953E9">
      <w:pPr>
        <w:jc w:val="both"/>
        <w:rPr>
          <w:rFonts w:ascii="Arial" w:hAnsi="Arial" w:cs="Arial"/>
          <w:sz w:val="22"/>
          <w:szCs w:val="22"/>
        </w:rPr>
      </w:pPr>
    </w:p>
    <w:p w14:paraId="225CF972" w14:textId="77777777" w:rsidR="00A675EC" w:rsidRDefault="00A675EC" w:rsidP="0026663C">
      <w:pPr>
        <w:jc w:val="both"/>
        <w:rPr>
          <w:rFonts w:ascii="Arial" w:hAnsi="Arial" w:cs="Arial"/>
          <w:sz w:val="22"/>
        </w:rPr>
      </w:pPr>
    </w:p>
    <w:p w14:paraId="466E2689" w14:textId="77777777" w:rsidR="00A675EC" w:rsidRDefault="00A675EC" w:rsidP="0026663C">
      <w:pPr>
        <w:jc w:val="both"/>
        <w:rPr>
          <w:rFonts w:ascii="Arial" w:hAnsi="Arial" w:cs="Arial"/>
          <w:sz w:val="22"/>
        </w:rPr>
      </w:pPr>
    </w:p>
    <w:p w14:paraId="62540F6E" w14:textId="77777777" w:rsidR="00A675EC" w:rsidRDefault="00A675EC" w:rsidP="0026663C">
      <w:pPr>
        <w:jc w:val="both"/>
        <w:rPr>
          <w:rFonts w:ascii="Arial" w:hAnsi="Arial" w:cs="Arial"/>
          <w:sz w:val="22"/>
        </w:rPr>
      </w:pPr>
    </w:p>
    <w:p w14:paraId="459C790D" w14:textId="4962B7BE" w:rsidR="005A7BF4" w:rsidRDefault="005A7BF4">
      <w:pPr>
        <w:suppressAutoHyphens w:val="0"/>
      </w:pPr>
      <w:r>
        <w:br w:type="page"/>
      </w:r>
    </w:p>
    <w:p w14:paraId="6B2FE0BE" w14:textId="3DD9D0C1" w:rsidR="005A7BF4" w:rsidRDefault="00316E71" w:rsidP="007F7AF9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2A514E" wp14:editId="3AC083C6">
                <wp:simplePos x="0" y="0"/>
                <wp:positionH relativeFrom="column">
                  <wp:posOffset>628063</wp:posOffset>
                </wp:positionH>
                <wp:positionV relativeFrom="paragraph">
                  <wp:posOffset>3215005</wp:posOffset>
                </wp:positionV>
                <wp:extent cx="2135529" cy="706056"/>
                <wp:effectExtent l="0" t="0" r="17145" b="18415"/>
                <wp:wrapNone/>
                <wp:docPr id="12" name="Obdélní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5529" cy="70605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B3AA4B" id="Obdélník 12" o:spid="_x0000_s1026" style="position:absolute;margin-left:49.45pt;margin-top:253.15pt;width:168.15pt;height:55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1laewIAADAFAAAOAAAAZHJzL2Uyb0RvYy54bWysVMFO3DAQvVfqP1i+lyRbFsqKLFqBqCoh&#10;QIWKs9exSYTjccfezW7/qAe+gh/r2MkGSumlag6O7Zl5nnl+4+OTTWvYWqFvwJa82Ms5U1ZC1dj7&#10;kn+7Pf/wiTMfhK2EAatKvlWen8zfvzvu3ExNoAZTKWQEYv2scyWvQ3CzLPOyVq3we+CUJaMGbEWg&#10;Jd5nFYqO0FuTTfL8IOsAK4cglfe0e9Yb+Tzha61kuNLaq8BMySm3kEZM4zKO2fxYzO5RuLqRQxri&#10;H7JoRWPp0BHqTATBVtj8AdU2EsGDDnsS2gy0bqRKNVA1Rf6qmptaOJVqIXK8G2ny/w9WXq6vkTUV&#10;3d2EMytauqOrZfX009inxwdGm8RQ5/yMHG/cNQ4rT9NY7kZjG/9UCNskVrcjq2oTmKTNSfFxOp0c&#10;cSbJdpgf5NODCJo9Rzv04bOClsVJyZFuLZEp1hc+9K47F4qL2fTnp1nYGhVTMPar0lRJPDFFJw2p&#10;U4NsLej2q4ei365FpfqtaU7fkMvonTJLYBFVN8aMuANA1ObvuH2Og28MU0l6Y2D+t4T6wNE7nQg2&#10;jIFtYwHfCjahGBLXvf+OmJ6OyMwSqi3dLUIveu/keUP8XggfrgWSyqkfqHPDFQ3aQFdyGGac1YA/&#10;3tqP/iQ+snLWUdeU3H9fCVScmS+WZHlU7O/HNkuL/enhhBb40rJ8abGr9hToagp6I5xM0+gfzG6q&#10;Edo7avBFPJVMwko6u+Qy4G5xGvpupidCqsUiuVFrOREu7I2TETyyGvVzu7kT6AaRBZLnJew6TMxe&#10;aa33jZEWFqsAuklCfOZ14JvaMglmeEJi379cJ6/nh27+CwAA//8DAFBLAwQUAAYACAAAACEAbG4R&#10;A+IAAAAKAQAADwAAAGRycy9kb3ducmV2LnhtbEyPQU7DMBBF90jcwRokNog6bUloQyZVqUDZhAWh&#10;B5jEJomI7ch208DpcVewHP2n/99ku1kNbJLW9UYjLBcRMKkbI3rdIhw/Xu83wJwnLWgwWiJ8Swe7&#10;/Poqo1SYs36XU+VbFkq0Swmh835MOXdNJxW5hRmlDtmnsYp8OG3LhaVzKFcDX0VRwhX1Oix0NMpD&#10;J5uv6qQQfqb6WBT7ku7eqkNpC/f8UrYz4u3NvH8C5uXs/2C46Ad1yINTbU5aODYgbDfbQCLEUbIG&#10;FoCHdbwCViMky8cYeJ7x/y/kvwAAAP//AwBQSwECLQAUAAYACAAAACEAtoM4kv4AAADhAQAAEwAA&#10;AAAAAAAAAAAAAAAAAAAAW0NvbnRlbnRfVHlwZXNdLnhtbFBLAQItABQABgAIAAAAIQA4/SH/1gAA&#10;AJQBAAALAAAAAAAAAAAAAAAAAC8BAABfcmVscy8ucmVsc1BLAQItABQABgAIAAAAIQASa1laewIA&#10;ADAFAAAOAAAAAAAAAAAAAAAAAC4CAABkcnMvZTJvRG9jLnhtbFBLAQItABQABgAIAAAAIQBsbhED&#10;4gAAAAoBAAAPAAAAAAAAAAAAAAAAANUEAABkcnMvZG93bnJldi54bWxQSwUGAAAAAAQABADzAAAA&#10;5AUAAAAA&#10;" fillcolor="black [3200]" strokecolor="black [1600]" strokeweight="1pt"/>
            </w:pict>
          </mc:Fallback>
        </mc:AlternateContent>
      </w:r>
      <w:r w:rsidR="005A7BF4" w:rsidRPr="004E2AC2">
        <w:rPr>
          <w:noProof/>
        </w:rPr>
        <w:drawing>
          <wp:inline distT="0" distB="0" distL="0" distR="0" wp14:anchorId="768E8959" wp14:editId="4B3ACF7F">
            <wp:extent cx="5831840" cy="81737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78" t="14442" r="37224" b="10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840" cy="817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FA2D7" w14:textId="77777777" w:rsidR="005A7BF4" w:rsidRDefault="005A7BF4">
      <w:pPr>
        <w:suppressAutoHyphens w:val="0"/>
      </w:pPr>
      <w:r>
        <w:br w:type="page"/>
      </w:r>
    </w:p>
    <w:p w14:paraId="5D8EAD4C" w14:textId="1CB6EFBF" w:rsidR="005A7BF4" w:rsidRDefault="005A7BF4" w:rsidP="007F7AF9">
      <w:r w:rsidRPr="00613BCF">
        <w:rPr>
          <w:noProof/>
        </w:rPr>
        <w:lastRenderedPageBreak/>
        <w:drawing>
          <wp:inline distT="0" distB="0" distL="0" distR="0" wp14:anchorId="74D80A2C" wp14:editId="4F9D716F">
            <wp:extent cx="5631180" cy="7917180"/>
            <wp:effectExtent l="0" t="0" r="762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212" t="13506" r="5922" b="117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1180" cy="791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830CE" w14:textId="77777777" w:rsidR="005A7BF4" w:rsidRDefault="005A7BF4">
      <w:pPr>
        <w:suppressAutoHyphens w:val="0"/>
      </w:pPr>
      <w:r>
        <w:br w:type="page"/>
      </w:r>
    </w:p>
    <w:p w14:paraId="75536E2F" w14:textId="2BCE3E71" w:rsidR="005A7BF4" w:rsidRDefault="005A7BF4" w:rsidP="007F7AF9">
      <w:r w:rsidRPr="00613BCF">
        <w:rPr>
          <w:noProof/>
        </w:rPr>
        <w:lastRenderedPageBreak/>
        <w:drawing>
          <wp:inline distT="0" distB="0" distL="0" distR="0" wp14:anchorId="770B1A4E" wp14:editId="2AA56185">
            <wp:extent cx="5851525" cy="8277860"/>
            <wp:effectExtent l="0" t="0" r="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76" t="14783" r="36859" b="10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525" cy="827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E4B98" w14:textId="77777777" w:rsidR="005A7BF4" w:rsidRDefault="005A7BF4">
      <w:pPr>
        <w:suppressAutoHyphens w:val="0"/>
      </w:pPr>
      <w:r>
        <w:br w:type="page"/>
      </w:r>
    </w:p>
    <w:p w14:paraId="43EE6610" w14:textId="65F412BB" w:rsidR="005A7BF4" w:rsidRDefault="005A7BF4" w:rsidP="007F7AF9">
      <w:r w:rsidRPr="00613BCF">
        <w:rPr>
          <w:noProof/>
        </w:rPr>
        <w:lastRenderedPageBreak/>
        <w:drawing>
          <wp:inline distT="0" distB="0" distL="0" distR="0" wp14:anchorId="72B3497D" wp14:editId="5C5CCECF">
            <wp:extent cx="5173980" cy="7404100"/>
            <wp:effectExtent l="0" t="0" r="7620" b="635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455" t="13506" r="6163" b="10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980" cy="740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F70D0" w14:textId="77777777" w:rsidR="005A7BF4" w:rsidRDefault="005A7BF4">
      <w:pPr>
        <w:suppressAutoHyphens w:val="0"/>
      </w:pPr>
      <w:r>
        <w:br w:type="page"/>
      </w:r>
    </w:p>
    <w:p w14:paraId="1A0C53B5" w14:textId="0E8F2258" w:rsidR="005A7BF4" w:rsidRDefault="005A7BF4" w:rsidP="007F7AF9">
      <w:r w:rsidRPr="004E2AC2">
        <w:rPr>
          <w:noProof/>
        </w:rPr>
        <w:lastRenderedPageBreak/>
        <w:drawing>
          <wp:inline distT="0" distB="0" distL="0" distR="0" wp14:anchorId="29C9736C" wp14:editId="5099E3DD">
            <wp:extent cx="5664835" cy="825182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64" t="14775" r="37825" b="106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835" cy="825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540D1" w14:textId="77777777" w:rsidR="005A7BF4" w:rsidRDefault="005A7BF4">
      <w:pPr>
        <w:suppressAutoHyphens w:val="0"/>
      </w:pPr>
      <w:r>
        <w:br w:type="page"/>
      </w:r>
    </w:p>
    <w:p w14:paraId="6400D242" w14:textId="017C4DDB" w:rsidR="005A7BF4" w:rsidRDefault="005A7BF4" w:rsidP="007F7AF9">
      <w:r w:rsidRPr="00613BCF">
        <w:rPr>
          <w:noProof/>
        </w:rPr>
        <w:lastRenderedPageBreak/>
        <w:drawing>
          <wp:inline distT="0" distB="0" distL="0" distR="0" wp14:anchorId="7BB5CB4B" wp14:editId="293D792E">
            <wp:extent cx="5508625" cy="7806055"/>
            <wp:effectExtent l="0" t="0" r="0" b="444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48" t="13937" r="6638" b="113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625" cy="780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37F29" w14:textId="77777777" w:rsidR="005A7BF4" w:rsidRDefault="005A7BF4">
      <w:pPr>
        <w:suppressAutoHyphens w:val="0"/>
      </w:pPr>
      <w:r>
        <w:br w:type="page"/>
      </w:r>
    </w:p>
    <w:p w14:paraId="37C451A1" w14:textId="52403E6F" w:rsidR="005A7BF4" w:rsidRDefault="005A7BF4">
      <w:pPr>
        <w:suppressAutoHyphens w:val="0"/>
      </w:pPr>
      <w:r w:rsidRPr="00613BCF">
        <w:rPr>
          <w:noProof/>
        </w:rPr>
        <w:lastRenderedPageBreak/>
        <w:drawing>
          <wp:inline distT="0" distB="0" distL="0" distR="0" wp14:anchorId="05A812BA" wp14:editId="1BE31A5A">
            <wp:extent cx="5363845" cy="7727950"/>
            <wp:effectExtent l="0" t="0" r="8255" b="63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76" t="14351" r="37091" b="96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845" cy="772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928BA86" w14:textId="0C39B223" w:rsidR="005A7BF4" w:rsidRDefault="005A7BF4" w:rsidP="007F7AF9">
      <w:r w:rsidRPr="00613BCF">
        <w:rPr>
          <w:noProof/>
        </w:rPr>
        <w:lastRenderedPageBreak/>
        <w:drawing>
          <wp:inline distT="0" distB="0" distL="0" distR="0" wp14:anchorId="23F4C988" wp14:editId="1B6797EF">
            <wp:extent cx="5430520" cy="7939405"/>
            <wp:effectExtent l="0" t="0" r="0" b="444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455" t="14351" r="7100" b="10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0520" cy="793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38F01" w14:textId="239A0D81" w:rsidR="00C6182B" w:rsidRDefault="005A7BF4">
      <w:pPr>
        <w:suppressAutoHyphens w:val="0"/>
      </w:pPr>
      <w:r>
        <w:br w:type="page"/>
      </w:r>
      <w:r w:rsidR="00316E7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04D711" wp14:editId="65154688">
                <wp:simplePos x="0" y="0"/>
                <wp:positionH relativeFrom="column">
                  <wp:posOffset>593339</wp:posOffset>
                </wp:positionH>
                <wp:positionV relativeFrom="paragraph">
                  <wp:posOffset>2902489</wp:posOffset>
                </wp:positionV>
                <wp:extent cx="1718841" cy="723417"/>
                <wp:effectExtent l="0" t="0" r="15240" b="19685"/>
                <wp:wrapNone/>
                <wp:docPr id="13" name="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8841" cy="72341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377ACF" id="Obdélník 13" o:spid="_x0000_s1026" style="position:absolute;margin-left:46.7pt;margin-top:228.55pt;width:135.35pt;height:56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ds8fAIAADAFAAAOAAAAZHJzL2Uyb0RvYy54bWysVMFOGzEQvVfqP1i+l82G0NCIDYpAVJUQ&#10;RIWKs+O12RVejzt2skn/qAe+gh/r2LtZKKWXqjk4Y8/M88zzmz053TaGbRT6GmzB84MRZ8pKKGt7&#10;X/BvtxcfjjnzQdhSGLCq4Dvl+en8/buT1s3UGCowpUJGINbPWlfwKgQ3yzIvK9UIfwBOWXJqwEYE&#10;2uJ9VqJoCb0x2Xg0+pi1gKVDkMp7Oj3vnHye8LVWMlxr7VVgpuBUW0grpnUV12x+Imb3KFxVy74M&#10;8Q9VNKK2dOkAdS6CYGus/4BqaongQYcDCU0GWtdSpR6om3z0qpubSjiVeiFyvBto8v8PVl5tlsjq&#10;kt7ukDMrGnqj61X59NPYp8cHRofEUOv8jAJv3BL7nScztrvV2MR/aoRtE6u7gVW1DUzSYT7Nj48n&#10;OWeSfNPx4SSfRtDsOduhD58VNCwaBUd6tUSm2Fz60IXuQygvVtPdn6ywMyqWYOxXpakTunGcspOG&#10;1JlBthH0+uVD3h1XolTd0dGIfn0tQ3SqLIFFVF0bM+D2AFGbv+N2NfaxMU0l6Q2Jo78V1CUO0elG&#10;sGFIbGoL+FayCXlfuO7i98R0dERmVlDu6G0ROtF7Jy9q4vdS+LAUSCqneaDJDde0aANtwaG3OKsA&#10;f7x1HuNJfOTlrKWpKbj/vhaoODNfLMnyUz6ZxDFLm8nRdEwbfOlZvfTYdXMG9DSkDaoumTE+mL2p&#10;EZo7GvBFvJVcwkq6u+Ay4H5zFrpppk+EVItFCqPRciJc2hsnI3hkNerndnsn0PUiCyTPK9hPmJi9&#10;0loXGzMtLNYBdJ2E+MxrzzeNZRJM/wmJc/9yn6KeP3TzXwAAAP//AwBQSwMEFAAGAAgAAAAhAI7w&#10;YPDgAAAACgEAAA8AAABkcnMvZG93bnJldi54bWxMj89Og0AQh+8mvsNmTLwYu9Riq8jQ1EbDBQ/S&#10;PsDArkBkdwm7pejTO570Nn++/OabdDubXkx69J2zCMtFBELb2qnONgjHw+vtAwgfyCrqndUIX9rD&#10;Nru8SClR7mzf9VSGRnCI9QkhtCEMiZS+brUhv3CDtrz7cKOhwO3YSDXSmcNNL++iaC0NdZYvtDTo&#10;favrz/JkEL6n6pjnu4Ju3sp9Meb++aVoZsTrq3n3BCLoOfzB8KvP6pCxU+VOVnnRIzyuYiYR4vvN&#10;EgQDq3XMRYXAgwhklsr/L2Q/AAAA//8DAFBLAQItABQABgAIAAAAIQC2gziS/gAAAOEBAAATAAAA&#10;AAAAAAAAAAAAAAAAAABbQ29udGVudF9UeXBlc10ueG1sUEsBAi0AFAAGAAgAAAAhADj9If/WAAAA&#10;lAEAAAsAAAAAAAAAAAAAAAAALwEAAF9yZWxzLy5yZWxzUEsBAi0AFAAGAAgAAAAhAO+B2zx8AgAA&#10;MAUAAA4AAAAAAAAAAAAAAAAALgIAAGRycy9lMm9Eb2MueG1sUEsBAi0AFAAGAAgAAAAhAI7wYPDg&#10;AAAACgEAAA8AAAAAAAAAAAAAAAAA1gQAAGRycy9kb3ducmV2LnhtbFBLBQYAAAAABAAEAPMAAADj&#10;BQAAAAA=&#10;" fillcolor="black [3200]" strokecolor="black [1600]" strokeweight="1pt"/>
            </w:pict>
          </mc:Fallback>
        </mc:AlternateContent>
      </w:r>
      <w:bookmarkStart w:id="4" w:name="_GoBack"/>
      <w:r w:rsidR="00C6182B" w:rsidRPr="00613BCF">
        <w:rPr>
          <w:noProof/>
        </w:rPr>
        <w:drawing>
          <wp:inline distT="0" distB="0" distL="0" distR="0" wp14:anchorId="49C94308" wp14:editId="491D58CE">
            <wp:extent cx="5798820" cy="7939405"/>
            <wp:effectExtent l="0" t="0" r="0" b="444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33" t="14763" r="36963" b="11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820" cy="793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  <w:r w:rsidR="00C6182B">
        <w:br w:type="page"/>
      </w:r>
    </w:p>
    <w:p w14:paraId="4B020433" w14:textId="77777777" w:rsidR="005A7BF4" w:rsidRDefault="005A7BF4">
      <w:pPr>
        <w:suppressAutoHyphens w:val="0"/>
      </w:pPr>
    </w:p>
    <w:p w14:paraId="7740CE5D" w14:textId="67BC49D8" w:rsidR="007F7AF9" w:rsidRPr="007F7AF9" w:rsidRDefault="005A7BF4" w:rsidP="007F7AF9">
      <w:r>
        <w:rPr>
          <w:noProof/>
        </w:rPr>
        <w:drawing>
          <wp:inline distT="0" distB="0" distL="0" distR="0" wp14:anchorId="3D69C58D" wp14:editId="28825ABB">
            <wp:extent cx="5832208" cy="6868795"/>
            <wp:effectExtent l="0" t="0" r="0" b="825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51338" t="21345" r="15000" b="8168"/>
                    <a:stretch/>
                  </pic:blipFill>
                  <pic:spPr bwMode="auto">
                    <a:xfrm>
                      <a:off x="0" y="0"/>
                      <a:ext cx="5844094" cy="6882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F7AF9" w:rsidRPr="007F7AF9" w:rsidSect="00291593">
      <w:footnotePr>
        <w:pos w:val="beneathText"/>
      </w:footnotePr>
      <w:pgSz w:w="11905" w:h="16837"/>
      <w:pgMar w:top="1417" w:right="1273" w:bottom="1135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G Mincho Light J">
    <w:charset w:val="00"/>
    <w:family w:val="auto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272C2C5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"/>
      <w:numFmt w:val="lowerLetter"/>
      <w:lvlText w:val="%1)"/>
      <w:lvlJc w:val="left"/>
      <w:pPr>
        <w:tabs>
          <w:tab w:val="num" w:pos="1440"/>
        </w:tabs>
      </w:p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1776"/>
        </w:tabs>
      </w:p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lowerLetter"/>
      <w:lvlText w:val="%1)"/>
      <w:lvlJc w:val="left"/>
      <w:pPr>
        <w:tabs>
          <w:tab w:val="num" w:pos="1800"/>
        </w:tabs>
      </w:p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1"/>
      <w:numFmt w:val="lowerLetter"/>
      <w:lvlText w:val="%1)"/>
      <w:lvlJc w:val="left"/>
      <w:pPr>
        <w:tabs>
          <w:tab w:val="num" w:pos="1800"/>
        </w:tabs>
      </w:pPr>
    </w:lvl>
  </w:abstractNum>
  <w:abstractNum w:abstractNumId="5" w15:restartNumberingAfterBreak="0">
    <w:nsid w:val="00000005"/>
    <w:multiLevelType w:val="multilevel"/>
    <w:tmpl w:val="00000005"/>
    <w:name w:val="WW8Num5"/>
    <w:lvl w:ilvl="0">
      <w:start w:val="1"/>
      <w:numFmt w:val="upperRoman"/>
      <w:lvlText w:val="%1."/>
      <w:lvlJc w:val="left"/>
      <w:pPr>
        <w:tabs>
          <w:tab w:val="num" w:pos="1080"/>
        </w:tabs>
      </w:pPr>
    </w:lvl>
    <w:lvl w:ilvl="1">
      <w:start w:val="1"/>
      <w:numFmt w:val="lowerLetter"/>
      <w:lvlText w:val="%2)"/>
      <w:lvlJc w:val="left"/>
      <w:pPr>
        <w:tabs>
          <w:tab w:val="num" w:pos="1440"/>
        </w:tabs>
      </w:pPr>
    </w:lvl>
    <w:lvl w:ilvl="2">
      <w:start w:val="1"/>
      <w:numFmt w:val="lowerRoman"/>
      <w:lvlText w:val="%3."/>
      <w:lvlJc w:val="right"/>
      <w:pPr>
        <w:tabs>
          <w:tab w:val="num" w:pos="2160"/>
        </w:tabs>
      </w:pPr>
    </w:lvl>
    <w:lvl w:ilvl="3">
      <w:start w:val="1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lowerLetter"/>
      <w:lvlText w:val="%5."/>
      <w:lvlJc w:val="left"/>
      <w:pPr>
        <w:tabs>
          <w:tab w:val="num" w:pos="3600"/>
        </w:tabs>
      </w:pPr>
    </w:lvl>
    <w:lvl w:ilvl="5">
      <w:start w:val="1"/>
      <w:numFmt w:val="lowerRoman"/>
      <w:lvlText w:val="%6."/>
      <w:lvlJc w:val="right"/>
      <w:pPr>
        <w:tabs>
          <w:tab w:val="num" w:pos="4320"/>
        </w:tabs>
      </w:pPr>
    </w:lvl>
    <w:lvl w:ilvl="6">
      <w:start w:val="1"/>
      <w:numFmt w:val="decimal"/>
      <w:lvlText w:val="%7."/>
      <w:lvlJc w:val="left"/>
      <w:pPr>
        <w:tabs>
          <w:tab w:val="num" w:pos="5040"/>
        </w:tabs>
      </w:pPr>
    </w:lvl>
    <w:lvl w:ilvl="7">
      <w:start w:val="1"/>
      <w:numFmt w:val="lowerLetter"/>
      <w:lvlText w:val="%8."/>
      <w:lvlJc w:val="left"/>
      <w:pPr>
        <w:tabs>
          <w:tab w:val="num" w:pos="5760"/>
        </w:tabs>
      </w:pPr>
    </w:lvl>
    <w:lvl w:ilvl="8">
      <w:start w:val="1"/>
      <w:numFmt w:val="lowerRoman"/>
      <w:lvlText w:val="%9."/>
      <w:lvlJc w:val="right"/>
      <w:pPr>
        <w:tabs>
          <w:tab w:val="num" w:pos="6480"/>
        </w:tabs>
      </w:pPr>
    </w:lvl>
  </w:abstractNum>
  <w:abstractNum w:abstractNumId="6" w15:restartNumberingAfterBreak="0">
    <w:nsid w:val="00000006"/>
    <w:multiLevelType w:val="singleLevel"/>
    <w:tmpl w:val="00000006"/>
    <w:name w:val="WW8Num6"/>
    <w:lvl w:ilvl="0">
      <w:start w:val="1"/>
      <w:numFmt w:val="lowerLetter"/>
      <w:lvlText w:val="%1)"/>
      <w:lvlJc w:val="left"/>
      <w:pPr>
        <w:tabs>
          <w:tab w:val="num" w:pos="1800"/>
        </w:tabs>
      </w:pPr>
    </w:lvl>
  </w:abstractNum>
  <w:abstractNum w:abstractNumId="7" w15:restartNumberingAfterBreak="0">
    <w:nsid w:val="00000007"/>
    <w:multiLevelType w:val="singleLevel"/>
    <w:tmpl w:val="00000007"/>
    <w:name w:val="WW8Num7"/>
    <w:lvl w:ilvl="0">
      <w:start w:val="1"/>
      <w:numFmt w:val="lowerLetter"/>
      <w:lvlText w:val="%1)"/>
      <w:lvlJc w:val="left"/>
      <w:pPr>
        <w:tabs>
          <w:tab w:val="num" w:pos="1800"/>
        </w:tabs>
      </w:pPr>
    </w:lvl>
  </w:abstractNum>
  <w:abstractNum w:abstractNumId="8" w15:restartNumberingAfterBreak="0">
    <w:nsid w:val="00000008"/>
    <w:multiLevelType w:val="multilevel"/>
    <w:tmpl w:val="00000008"/>
    <w:name w:val="WW8Num8"/>
    <w:lvl w:ilvl="0">
      <w:start w:val="1"/>
      <w:numFmt w:val="none"/>
      <w:lvlText w:val=""/>
      <w:lvlJc w:val="left"/>
      <w:pPr>
        <w:tabs>
          <w:tab w:val="num" w:pos="0"/>
        </w:tabs>
      </w:pPr>
    </w:lvl>
    <w:lvl w:ilvl="1">
      <w:start w:val="1"/>
      <w:numFmt w:val="none"/>
      <w:lvlText w:val=""/>
      <w:lvlJc w:val="left"/>
      <w:pPr>
        <w:tabs>
          <w:tab w:val="num" w:pos="0"/>
        </w:tabs>
      </w:pPr>
    </w:lvl>
    <w:lvl w:ilvl="2">
      <w:start w:val="1"/>
      <w:numFmt w:val="none"/>
      <w:lvlText w:val=""/>
      <w:lvlJc w:val="left"/>
      <w:pPr>
        <w:tabs>
          <w:tab w:val="num" w:pos="0"/>
        </w:tabs>
      </w:pPr>
    </w:lvl>
    <w:lvl w:ilvl="3">
      <w:start w:val="1"/>
      <w:numFmt w:val="none"/>
      <w:lvlText w:val=""/>
      <w:lvlJc w:val="left"/>
      <w:pPr>
        <w:tabs>
          <w:tab w:val="num" w:pos="0"/>
        </w:tabs>
      </w:pPr>
    </w:lvl>
    <w:lvl w:ilvl="4">
      <w:start w:val="1"/>
      <w:numFmt w:val="none"/>
      <w:lvlText w:val=""/>
      <w:lvlJc w:val="left"/>
      <w:pPr>
        <w:tabs>
          <w:tab w:val="num" w:pos="0"/>
        </w:tabs>
      </w:pPr>
    </w:lvl>
    <w:lvl w:ilvl="5">
      <w:start w:val="1"/>
      <w:numFmt w:val="none"/>
      <w:lvlText w:val=""/>
      <w:lvlJc w:val="left"/>
      <w:pPr>
        <w:tabs>
          <w:tab w:val="num" w:pos="0"/>
        </w:tabs>
      </w:pPr>
    </w:lvl>
    <w:lvl w:ilvl="6">
      <w:start w:val="1"/>
      <w:numFmt w:val="none"/>
      <w:lvlText w:val=""/>
      <w:lvlJc w:val="left"/>
      <w:pPr>
        <w:tabs>
          <w:tab w:val="num" w:pos="0"/>
        </w:tabs>
      </w:pPr>
    </w:lvl>
    <w:lvl w:ilvl="7">
      <w:start w:val="1"/>
      <w:numFmt w:val="none"/>
      <w:lvlText w:val=""/>
      <w:lvlJc w:val="left"/>
      <w:pPr>
        <w:tabs>
          <w:tab w:val="num" w:pos="0"/>
        </w:tabs>
      </w:pPr>
    </w:lvl>
    <w:lvl w:ilvl="8">
      <w:start w:val="1"/>
      <w:numFmt w:val="none"/>
      <w:lvlText w:val=""/>
      <w:lvlJc w:val="left"/>
      <w:pPr>
        <w:tabs>
          <w:tab w:val="num" w:pos="0"/>
        </w:tabs>
      </w:pPr>
    </w:lvl>
  </w:abstractNum>
  <w:abstractNum w:abstractNumId="9" w15:restartNumberingAfterBreak="0">
    <w:nsid w:val="00000009"/>
    <w:multiLevelType w:val="multilevel"/>
    <w:tmpl w:val="00000009"/>
    <w:lvl w:ilvl="0">
      <w:start w:val="1"/>
      <w:numFmt w:val="none"/>
      <w:pStyle w:val="Nadpis1"/>
      <w:lvlText w:val=""/>
      <w:lvlJc w:val="left"/>
      <w:pPr>
        <w:tabs>
          <w:tab w:val="num" w:pos="0"/>
        </w:tabs>
      </w:pPr>
    </w:lvl>
    <w:lvl w:ilvl="1">
      <w:start w:val="1"/>
      <w:numFmt w:val="none"/>
      <w:pStyle w:val="Nadpis2"/>
      <w:lvlText w:val=""/>
      <w:lvlJc w:val="left"/>
      <w:pPr>
        <w:tabs>
          <w:tab w:val="num" w:pos="0"/>
        </w:tabs>
      </w:pPr>
    </w:lvl>
    <w:lvl w:ilvl="2">
      <w:start w:val="1"/>
      <w:numFmt w:val="none"/>
      <w:pStyle w:val="Nadpis3"/>
      <w:lvlText w:val=""/>
      <w:lvlJc w:val="left"/>
      <w:pPr>
        <w:tabs>
          <w:tab w:val="num" w:pos="0"/>
        </w:tabs>
      </w:pPr>
    </w:lvl>
    <w:lvl w:ilvl="3">
      <w:start w:val="1"/>
      <w:numFmt w:val="none"/>
      <w:pStyle w:val="Nadpis4"/>
      <w:lvlText w:val=""/>
      <w:lvlJc w:val="left"/>
      <w:pPr>
        <w:tabs>
          <w:tab w:val="num" w:pos="0"/>
        </w:tabs>
      </w:pPr>
    </w:lvl>
    <w:lvl w:ilvl="4">
      <w:start w:val="1"/>
      <w:numFmt w:val="none"/>
      <w:lvlText w:val=""/>
      <w:lvlJc w:val="left"/>
      <w:pPr>
        <w:tabs>
          <w:tab w:val="num" w:pos="0"/>
        </w:tabs>
      </w:pPr>
    </w:lvl>
    <w:lvl w:ilvl="5">
      <w:start w:val="1"/>
      <w:numFmt w:val="none"/>
      <w:lvlText w:val=""/>
      <w:lvlJc w:val="left"/>
      <w:pPr>
        <w:tabs>
          <w:tab w:val="num" w:pos="0"/>
        </w:tabs>
      </w:pPr>
    </w:lvl>
    <w:lvl w:ilvl="6">
      <w:start w:val="1"/>
      <w:numFmt w:val="none"/>
      <w:lvlText w:val=""/>
      <w:lvlJc w:val="left"/>
      <w:pPr>
        <w:tabs>
          <w:tab w:val="num" w:pos="0"/>
        </w:tabs>
      </w:pPr>
    </w:lvl>
    <w:lvl w:ilvl="7">
      <w:start w:val="1"/>
      <w:numFmt w:val="none"/>
      <w:lvlText w:val=""/>
      <w:lvlJc w:val="left"/>
      <w:pPr>
        <w:tabs>
          <w:tab w:val="num" w:pos="0"/>
        </w:tabs>
      </w:pPr>
    </w:lvl>
    <w:lvl w:ilvl="8">
      <w:start w:val="1"/>
      <w:numFmt w:val="none"/>
      <w:lvlText w:val=""/>
      <w:lvlJc w:val="left"/>
      <w:pPr>
        <w:tabs>
          <w:tab w:val="num" w:pos="0"/>
        </w:tabs>
      </w:pPr>
    </w:lvl>
  </w:abstractNum>
  <w:abstractNum w:abstractNumId="10" w15:restartNumberingAfterBreak="0">
    <w:nsid w:val="03256437"/>
    <w:multiLevelType w:val="hybridMultilevel"/>
    <w:tmpl w:val="AE3EFB8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3B01345"/>
    <w:multiLevelType w:val="hybridMultilevel"/>
    <w:tmpl w:val="D3E22B7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ADC3A98"/>
    <w:multiLevelType w:val="hybridMultilevel"/>
    <w:tmpl w:val="DA266DE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0C345D89"/>
    <w:multiLevelType w:val="hybridMultilevel"/>
    <w:tmpl w:val="A7364C4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18E9C6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726630C6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0D681428"/>
    <w:multiLevelType w:val="hybridMultilevel"/>
    <w:tmpl w:val="E3886A2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0F421C43"/>
    <w:multiLevelType w:val="hybridMultilevel"/>
    <w:tmpl w:val="E3886A2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1057138F"/>
    <w:multiLevelType w:val="hybridMultilevel"/>
    <w:tmpl w:val="DA266DE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10716D51"/>
    <w:multiLevelType w:val="hybridMultilevel"/>
    <w:tmpl w:val="DA266DE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B8D34EC"/>
    <w:multiLevelType w:val="hybridMultilevel"/>
    <w:tmpl w:val="DB78051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BE9C1FAA">
      <w:numFmt w:val="bullet"/>
      <w:lvlText w:val="-"/>
      <w:lvlJc w:val="left"/>
      <w:pPr>
        <w:ind w:left="2340" w:hanging="360"/>
      </w:pPr>
      <w:rPr>
        <w:rFonts w:ascii="Times New Roman" w:eastAsia="Times New Roman" w:hAnsi="Times New Roman" w:cs="Times New Roman"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BD2019A"/>
    <w:multiLevelType w:val="hybridMultilevel"/>
    <w:tmpl w:val="EAB82D96"/>
    <w:lvl w:ilvl="0" w:tplc="66762C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5B289EA6">
      <w:start w:val="1"/>
      <w:numFmt w:val="lowerLetter"/>
      <w:suff w:val="space"/>
      <w:lvlText w:val="%3."/>
      <w:lvlJc w:val="left"/>
      <w:pPr>
        <w:ind w:left="2160" w:hanging="18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4713FCA"/>
    <w:multiLevelType w:val="hybridMultilevel"/>
    <w:tmpl w:val="3B8242B2"/>
    <w:lvl w:ilvl="0" w:tplc="66762C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1758FBE2">
      <w:numFmt w:val="bullet"/>
      <w:lvlText w:val="-"/>
      <w:lvlJc w:val="left"/>
      <w:pPr>
        <w:ind w:left="2340" w:hanging="360"/>
      </w:pPr>
      <w:rPr>
        <w:rFonts w:ascii="Times New Roman" w:eastAsia="Times New Roman" w:hAnsi="Times New Roman" w:cs="Times New Roman"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6A11A0F"/>
    <w:multiLevelType w:val="hybridMultilevel"/>
    <w:tmpl w:val="5F42CA1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29CF3663"/>
    <w:multiLevelType w:val="hybridMultilevel"/>
    <w:tmpl w:val="FF564EC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2D4C6C16"/>
    <w:multiLevelType w:val="hybridMultilevel"/>
    <w:tmpl w:val="383E229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2EBE5C49"/>
    <w:multiLevelType w:val="hybridMultilevel"/>
    <w:tmpl w:val="A526423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F7C5F2C"/>
    <w:multiLevelType w:val="hybridMultilevel"/>
    <w:tmpl w:val="DA266DE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31DC70CF"/>
    <w:multiLevelType w:val="hybridMultilevel"/>
    <w:tmpl w:val="383E229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34597AB8"/>
    <w:multiLevelType w:val="hybridMultilevel"/>
    <w:tmpl w:val="7A4C323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8FD638B"/>
    <w:multiLevelType w:val="hybridMultilevel"/>
    <w:tmpl w:val="E3886A2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496A2C31"/>
    <w:multiLevelType w:val="hybridMultilevel"/>
    <w:tmpl w:val="FF564EC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49994036"/>
    <w:multiLevelType w:val="hybridMultilevel"/>
    <w:tmpl w:val="7A4C323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59B25FD"/>
    <w:multiLevelType w:val="multilevel"/>
    <w:tmpl w:val="267E13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500"/>
        </w:tabs>
        <w:ind w:left="1500" w:hanging="42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2" w15:restartNumberingAfterBreak="0">
    <w:nsid w:val="6A435870"/>
    <w:multiLevelType w:val="hybridMultilevel"/>
    <w:tmpl w:val="894C9F8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AC263B8"/>
    <w:multiLevelType w:val="hybridMultilevel"/>
    <w:tmpl w:val="DA266DE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BA32562"/>
    <w:multiLevelType w:val="hybridMultilevel"/>
    <w:tmpl w:val="7A4C323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B136560"/>
    <w:multiLevelType w:val="hybridMultilevel"/>
    <w:tmpl w:val="99D622B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18E9C6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A92A3A8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9"/>
  </w:num>
  <w:num w:numId="3">
    <w:abstractNumId w:val="16"/>
  </w:num>
  <w:num w:numId="4">
    <w:abstractNumId w:val="23"/>
  </w:num>
  <w:num w:numId="5">
    <w:abstractNumId w:val="13"/>
  </w:num>
  <w:num w:numId="6">
    <w:abstractNumId w:val="27"/>
  </w:num>
  <w:num w:numId="7">
    <w:abstractNumId w:val="31"/>
  </w:num>
  <w:num w:numId="8">
    <w:abstractNumId w:val="15"/>
  </w:num>
  <w:num w:numId="9">
    <w:abstractNumId w:val="17"/>
  </w:num>
  <w:num w:numId="10">
    <w:abstractNumId w:val="26"/>
  </w:num>
  <w:num w:numId="11">
    <w:abstractNumId w:val="19"/>
  </w:num>
  <w:num w:numId="12">
    <w:abstractNumId w:val="22"/>
  </w:num>
  <w:num w:numId="13">
    <w:abstractNumId w:val="25"/>
  </w:num>
  <w:num w:numId="14">
    <w:abstractNumId w:val="34"/>
  </w:num>
  <w:num w:numId="15">
    <w:abstractNumId w:val="20"/>
  </w:num>
  <w:num w:numId="16">
    <w:abstractNumId w:val="28"/>
  </w:num>
  <w:num w:numId="17">
    <w:abstractNumId w:val="12"/>
  </w:num>
  <w:num w:numId="18">
    <w:abstractNumId w:val="30"/>
  </w:num>
  <w:num w:numId="19">
    <w:abstractNumId w:val="18"/>
  </w:num>
  <w:num w:numId="20">
    <w:abstractNumId w:val="14"/>
  </w:num>
  <w:num w:numId="21">
    <w:abstractNumId w:val="33"/>
  </w:num>
  <w:num w:numId="22">
    <w:abstractNumId w:val="0"/>
  </w:num>
  <w:num w:numId="23">
    <w:abstractNumId w:val="35"/>
  </w:num>
  <w:num w:numId="24">
    <w:abstractNumId w:val="21"/>
  </w:num>
  <w:num w:numId="25">
    <w:abstractNumId w:val="10"/>
  </w:num>
  <w:num w:numId="26">
    <w:abstractNumId w:val="11"/>
  </w:num>
  <w:num w:numId="27">
    <w:abstractNumId w:val="32"/>
  </w:num>
  <w:num w:numId="28">
    <w:abstractNumId w:val="24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pos w:val="beneathText"/>
  </w:foot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890"/>
    <w:rsid w:val="00005036"/>
    <w:rsid w:val="000376FA"/>
    <w:rsid w:val="000674DC"/>
    <w:rsid w:val="000A72F9"/>
    <w:rsid w:val="000B157A"/>
    <w:rsid w:val="000B16D2"/>
    <w:rsid w:val="000B72F4"/>
    <w:rsid w:val="000E004F"/>
    <w:rsid w:val="000E2697"/>
    <w:rsid w:val="00113C30"/>
    <w:rsid w:val="0011515D"/>
    <w:rsid w:val="00132317"/>
    <w:rsid w:val="0014099A"/>
    <w:rsid w:val="00152AE9"/>
    <w:rsid w:val="001720AE"/>
    <w:rsid w:val="00177AC9"/>
    <w:rsid w:val="00180730"/>
    <w:rsid w:val="001941EB"/>
    <w:rsid w:val="00195B23"/>
    <w:rsid w:val="001961AF"/>
    <w:rsid w:val="001A2527"/>
    <w:rsid w:val="001A6DE7"/>
    <w:rsid w:val="001B7A81"/>
    <w:rsid w:val="001C60A4"/>
    <w:rsid w:val="001E5DDE"/>
    <w:rsid w:val="001F2ECE"/>
    <w:rsid w:val="001F4654"/>
    <w:rsid w:val="00216563"/>
    <w:rsid w:val="00216C1A"/>
    <w:rsid w:val="0022014D"/>
    <w:rsid w:val="0024608F"/>
    <w:rsid w:val="0026663C"/>
    <w:rsid w:val="00277DEA"/>
    <w:rsid w:val="00291593"/>
    <w:rsid w:val="002A543E"/>
    <w:rsid w:val="002B0EDA"/>
    <w:rsid w:val="002D2685"/>
    <w:rsid w:val="00305FFE"/>
    <w:rsid w:val="003112BD"/>
    <w:rsid w:val="00316E71"/>
    <w:rsid w:val="0032349D"/>
    <w:rsid w:val="00350195"/>
    <w:rsid w:val="0035143A"/>
    <w:rsid w:val="0035602F"/>
    <w:rsid w:val="00367233"/>
    <w:rsid w:val="003908CC"/>
    <w:rsid w:val="003A1F38"/>
    <w:rsid w:val="003C4C39"/>
    <w:rsid w:val="003D61D0"/>
    <w:rsid w:val="003E78E0"/>
    <w:rsid w:val="003F20DB"/>
    <w:rsid w:val="004015D7"/>
    <w:rsid w:val="004065FB"/>
    <w:rsid w:val="00416146"/>
    <w:rsid w:val="0042138B"/>
    <w:rsid w:val="004222CC"/>
    <w:rsid w:val="00443449"/>
    <w:rsid w:val="00474BF2"/>
    <w:rsid w:val="0048561B"/>
    <w:rsid w:val="0049105A"/>
    <w:rsid w:val="004C53EE"/>
    <w:rsid w:val="004D706E"/>
    <w:rsid w:val="004E0497"/>
    <w:rsid w:val="004E4A2A"/>
    <w:rsid w:val="00504150"/>
    <w:rsid w:val="00510DBF"/>
    <w:rsid w:val="00514764"/>
    <w:rsid w:val="00540A02"/>
    <w:rsid w:val="00557A28"/>
    <w:rsid w:val="00590A84"/>
    <w:rsid w:val="00593109"/>
    <w:rsid w:val="005949D3"/>
    <w:rsid w:val="005A7BF4"/>
    <w:rsid w:val="005B0808"/>
    <w:rsid w:val="005C2B9F"/>
    <w:rsid w:val="005D005D"/>
    <w:rsid w:val="005D12AD"/>
    <w:rsid w:val="005D540C"/>
    <w:rsid w:val="005E2E4E"/>
    <w:rsid w:val="005E5E69"/>
    <w:rsid w:val="00602B0D"/>
    <w:rsid w:val="00616990"/>
    <w:rsid w:val="006233EB"/>
    <w:rsid w:val="00670E48"/>
    <w:rsid w:val="00675DB6"/>
    <w:rsid w:val="00680FE8"/>
    <w:rsid w:val="00684C5D"/>
    <w:rsid w:val="00687622"/>
    <w:rsid w:val="0069271E"/>
    <w:rsid w:val="00694F14"/>
    <w:rsid w:val="00695E8C"/>
    <w:rsid w:val="006A30FE"/>
    <w:rsid w:val="006B54E1"/>
    <w:rsid w:val="006C7A21"/>
    <w:rsid w:val="006F05D6"/>
    <w:rsid w:val="00705D7B"/>
    <w:rsid w:val="00706A2B"/>
    <w:rsid w:val="00724286"/>
    <w:rsid w:val="00730C1B"/>
    <w:rsid w:val="007337C0"/>
    <w:rsid w:val="00734F4D"/>
    <w:rsid w:val="00736DCA"/>
    <w:rsid w:val="00742C18"/>
    <w:rsid w:val="00765B1D"/>
    <w:rsid w:val="00774D3D"/>
    <w:rsid w:val="00794FAA"/>
    <w:rsid w:val="00797959"/>
    <w:rsid w:val="007C5E96"/>
    <w:rsid w:val="007E258B"/>
    <w:rsid w:val="007F5840"/>
    <w:rsid w:val="007F7AF9"/>
    <w:rsid w:val="00807803"/>
    <w:rsid w:val="00832FDD"/>
    <w:rsid w:val="00856DD7"/>
    <w:rsid w:val="00871CAC"/>
    <w:rsid w:val="008809E1"/>
    <w:rsid w:val="008A1514"/>
    <w:rsid w:val="008D1275"/>
    <w:rsid w:val="008D34A7"/>
    <w:rsid w:val="008D7F23"/>
    <w:rsid w:val="008E3224"/>
    <w:rsid w:val="008E4756"/>
    <w:rsid w:val="008F1B54"/>
    <w:rsid w:val="008F5E41"/>
    <w:rsid w:val="00936181"/>
    <w:rsid w:val="00954342"/>
    <w:rsid w:val="00956112"/>
    <w:rsid w:val="00957B39"/>
    <w:rsid w:val="00964CFD"/>
    <w:rsid w:val="00981261"/>
    <w:rsid w:val="009C7CA4"/>
    <w:rsid w:val="009D4EB4"/>
    <w:rsid w:val="009D738C"/>
    <w:rsid w:val="009F17F0"/>
    <w:rsid w:val="009F27AF"/>
    <w:rsid w:val="009F5A1F"/>
    <w:rsid w:val="00A06972"/>
    <w:rsid w:val="00A1555D"/>
    <w:rsid w:val="00A15C2F"/>
    <w:rsid w:val="00A21383"/>
    <w:rsid w:val="00A40F39"/>
    <w:rsid w:val="00A675EC"/>
    <w:rsid w:val="00A718B8"/>
    <w:rsid w:val="00A81E93"/>
    <w:rsid w:val="00A953E9"/>
    <w:rsid w:val="00AA1169"/>
    <w:rsid w:val="00AD5BE7"/>
    <w:rsid w:val="00B078F9"/>
    <w:rsid w:val="00B20017"/>
    <w:rsid w:val="00B2318A"/>
    <w:rsid w:val="00B25B02"/>
    <w:rsid w:val="00B67626"/>
    <w:rsid w:val="00B72036"/>
    <w:rsid w:val="00B76C60"/>
    <w:rsid w:val="00B817F9"/>
    <w:rsid w:val="00B81CB3"/>
    <w:rsid w:val="00B83D83"/>
    <w:rsid w:val="00BA621C"/>
    <w:rsid w:val="00BB70BE"/>
    <w:rsid w:val="00BD1140"/>
    <w:rsid w:val="00BD492A"/>
    <w:rsid w:val="00BF2170"/>
    <w:rsid w:val="00BF77BC"/>
    <w:rsid w:val="00C01890"/>
    <w:rsid w:val="00C02112"/>
    <w:rsid w:val="00C02AD5"/>
    <w:rsid w:val="00C315ED"/>
    <w:rsid w:val="00C47D46"/>
    <w:rsid w:val="00C52AAA"/>
    <w:rsid w:val="00C53AB8"/>
    <w:rsid w:val="00C56EA4"/>
    <w:rsid w:val="00C6182B"/>
    <w:rsid w:val="00C664F9"/>
    <w:rsid w:val="00C75303"/>
    <w:rsid w:val="00C75B63"/>
    <w:rsid w:val="00C86F05"/>
    <w:rsid w:val="00C93EA0"/>
    <w:rsid w:val="00CA4B19"/>
    <w:rsid w:val="00CC055C"/>
    <w:rsid w:val="00CD415A"/>
    <w:rsid w:val="00CE5714"/>
    <w:rsid w:val="00CE5A6B"/>
    <w:rsid w:val="00CE7B7E"/>
    <w:rsid w:val="00CF18E0"/>
    <w:rsid w:val="00D004B2"/>
    <w:rsid w:val="00D11B58"/>
    <w:rsid w:val="00D33B26"/>
    <w:rsid w:val="00D35604"/>
    <w:rsid w:val="00D41C21"/>
    <w:rsid w:val="00D723C3"/>
    <w:rsid w:val="00D77059"/>
    <w:rsid w:val="00D83094"/>
    <w:rsid w:val="00D87175"/>
    <w:rsid w:val="00D91578"/>
    <w:rsid w:val="00D9568F"/>
    <w:rsid w:val="00DB3850"/>
    <w:rsid w:val="00DB47D0"/>
    <w:rsid w:val="00DC4CC9"/>
    <w:rsid w:val="00DC60ED"/>
    <w:rsid w:val="00DC7C47"/>
    <w:rsid w:val="00E5086D"/>
    <w:rsid w:val="00E55F00"/>
    <w:rsid w:val="00E67CCC"/>
    <w:rsid w:val="00E80329"/>
    <w:rsid w:val="00EA7EA9"/>
    <w:rsid w:val="00EC0E6C"/>
    <w:rsid w:val="00EC2A7C"/>
    <w:rsid w:val="00EC5E28"/>
    <w:rsid w:val="00ED100A"/>
    <w:rsid w:val="00EE3DAD"/>
    <w:rsid w:val="00EE58DD"/>
    <w:rsid w:val="00EE766F"/>
    <w:rsid w:val="00F056D5"/>
    <w:rsid w:val="00F05EF0"/>
    <w:rsid w:val="00F106A5"/>
    <w:rsid w:val="00F24455"/>
    <w:rsid w:val="00F26701"/>
    <w:rsid w:val="00F305EB"/>
    <w:rsid w:val="00F7281E"/>
    <w:rsid w:val="00F762EE"/>
    <w:rsid w:val="00FA2EA5"/>
    <w:rsid w:val="00FA70B0"/>
    <w:rsid w:val="00FC5758"/>
    <w:rsid w:val="00FC5C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90BED8"/>
  <w15:docId w15:val="{2F3EEFA4-A250-4A85-BE12-371E822E36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67233"/>
    <w:pPr>
      <w:suppressAutoHyphens/>
    </w:pPr>
    <w:rPr>
      <w:sz w:val="24"/>
    </w:rPr>
  </w:style>
  <w:style w:type="paragraph" w:styleId="Nadpis1">
    <w:name w:val="heading 1"/>
    <w:basedOn w:val="Normln"/>
    <w:next w:val="Normln"/>
    <w:link w:val="Nadpis1Char"/>
    <w:qFormat/>
    <w:rsid w:val="009F5A1F"/>
    <w:pPr>
      <w:keepNext/>
      <w:numPr>
        <w:numId w:val="1"/>
      </w:numPr>
      <w:ind w:left="361"/>
      <w:jc w:val="center"/>
      <w:outlineLvl w:val="0"/>
    </w:pPr>
    <w:rPr>
      <w:b/>
    </w:rPr>
  </w:style>
  <w:style w:type="paragraph" w:styleId="Nadpis2">
    <w:name w:val="heading 2"/>
    <w:basedOn w:val="Normln"/>
    <w:next w:val="Normln"/>
    <w:link w:val="Nadpis2Char"/>
    <w:qFormat/>
    <w:rsid w:val="009F5A1F"/>
    <w:pPr>
      <w:keepNext/>
      <w:numPr>
        <w:ilvl w:val="1"/>
        <w:numId w:val="1"/>
      </w:numPr>
      <w:jc w:val="center"/>
      <w:outlineLvl w:val="1"/>
    </w:pPr>
    <w:rPr>
      <w:b/>
    </w:rPr>
  </w:style>
  <w:style w:type="paragraph" w:styleId="Nadpis3">
    <w:name w:val="heading 3"/>
    <w:basedOn w:val="Normln"/>
    <w:next w:val="Normln"/>
    <w:qFormat/>
    <w:rsid w:val="009F5A1F"/>
    <w:pPr>
      <w:keepNext/>
      <w:numPr>
        <w:ilvl w:val="2"/>
        <w:numId w:val="1"/>
      </w:numPr>
      <w:ind w:left="1441"/>
      <w:jc w:val="center"/>
      <w:outlineLvl w:val="2"/>
    </w:pPr>
    <w:rPr>
      <w:b/>
    </w:rPr>
  </w:style>
  <w:style w:type="paragraph" w:styleId="Nadpis4">
    <w:name w:val="heading 4"/>
    <w:basedOn w:val="Normln"/>
    <w:next w:val="Normln"/>
    <w:link w:val="Nadpis4Char"/>
    <w:qFormat/>
    <w:rsid w:val="009F5A1F"/>
    <w:pPr>
      <w:keepNext/>
      <w:numPr>
        <w:ilvl w:val="3"/>
        <w:numId w:val="1"/>
      </w:numPr>
      <w:ind w:left="1416"/>
      <w:jc w:val="center"/>
      <w:outlineLvl w:val="3"/>
    </w:pPr>
    <w:rPr>
      <w:b/>
    </w:rPr>
  </w:style>
  <w:style w:type="paragraph" w:styleId="Nadpis5">
    <w:name w:val="heading 5"/>
    <w:basedOn w:val="Normln"/>
    <w:next w:val="Normln"/>
    <w:qFormat/>
    <w:rsid w:val="009F5A1F"/>
    <w:pPr>
      <w:keepNext/>
      <w:ind w:left="360"/>
      <w:jc w:val="center"/>
      <w:outlineLvl w:val="4"/>
    </w:pPr>
    <w:rPr>
      <w:b/>
      <w:bCs/>
    </w:rPr>
  </w:style>
  <w:style w:type="paragraph" w:styleId="Nadpis6">
    <w:name w:val="heading 6"/>
    <w:basedOn w:val="Normln"/>
    <w:next w:val="Normln"/>
    <w:qFormat/>
    <w:rsid w:val="009F5A1F"/>
    <w:pPr>
      <w:keepNext/>
      <w:ind w:left="1440"/>
      <w:jc w:val="center"/>
      <w:outlineLvl w:val="5"/>
    </w:pPr>
    <w:rPr>
      <w:b/>
    </w:rPr>
  </w:style>
  <w:style w:type="paragraph" w:styleId="Nadpis7">
    <w:name w:val="heading 7"/>
    <w:basedOn w:val="Normln"/>
    <w:next w:val="Normln"/>
    <w:qFormat/>
    <w:rsid w:val="00EA7EA9"/>
    <w:pPr>
      <w:spacing w:before="240" w:after="60"/>
      <w:outlineLvl w:val="6"/>
    </w:pPr>
    <w:rPr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-Absatz-Standardschriftart">
    <w:name w:val="WW-Absatz-Standardschriftart"/>
    <w:rsid w:val="009F5A1F"/>
  </w:style>
  <w:style w:type="character" w:customStyle="1" w:styleId="WW-Absatz-Standardschriftart1">
    <w:name w:val="WW-Absatz-Standardschriftart1"/>
    <w:rsid w:val="009F5A1F"/>
  </w:style>
  <w:style w:type="character" w:customStyle="1" w:styleId="WW-Standardnpsmoodstavce">
    <w:name w:val="WW-Standardní písmo odstavce"/>
    <w:rsid w:val="009F5A1F"/>
  </w:style>
  <w:style w:type="paragraph" w:styleId="Zkladntext">
    <w:name w:val="Body Text"/>
    <w:basedOn w:val="Normln"/>
    <w:semiHidden/>
    <w:rsid w:val="009F5A1F"/>
    <w:pPr>
      <w:spacing w:after="120"/>
    </w:pPr>
  </w:style>
  <w:style w:type="paragraph" w:styleId="Seznam">
    <w:name w:val="List"/>
    <w:basedOn w:val="Zkladntext"/>
    <w:semiHidden/>
    <w:rsid w:val="009F5A1F"/>
  </w:style>
  <w:style w:type="paragraph" w:customStyle="1" w:styleId="Popisek">
    <w:name w:val="Popisek"/>
    <w:basedOn w:val="Normln"/>
    <w:rsid w:val="009F5A1F"/>
    <w:pPr>
      <w:suppressLineNumbers/>
      <w:spacing w:before="120" w:after="120"/>
    </w:pPr>
    <w:rPr>
      <w:i/>
      <w:sz w:val="20"/>
    </w:rPr>
  </w:style>
  <w:style w:type="paragraph" w:customStyle="1" w:styleId="Rejstk">
    <w:name w:val="Rejstřík"/>
    <w:basedOn w:val="Normln"/>
    <w:rsid w:val="009F5A1F"/>
    <w:pPr>
      <w:suppressLineNumbers/>
    </w:pPr>
  </w:style>
  <w:style w:type="paragraph" w:customStyle="1" w:styleId="Nadpis">
    <w:name w:val="Nadpis"/>
    <w:basedOn w:val="Normln"/>
    <w:next w:val="Zkladntext"/>
    <w:rsid w:val="009F5A1F"/>
    <w:pPr>
      <w:keepNext/>
      <w:spacing w:before="240" w:after="120"/>
    </w:pPr>
    <w:rPr>
      <w:rFonts w:ascii="Arial" w:eastAsia="HG Mincho Light J" w:hAnsi="Arial"/>
      <w:sz w:val="28"/>
    </w:rPr>
  </w:style>
  <w:style w:type="paragraph" w:styleId="Zkladntextodsazen">
    <w:name w:val="Body Text Indent"/>
    <w:basedOn w:val="Normln"/>
    <w:link w:val="ZkladntextodsazenChar"/>
    <w:semiHidden/>
    <w:rsid w:val="009F5A1F"/>
    <w:pPr>
      <w:ind w:left="1418"/>
      <w:jc w:val="both"/>
    </w:pPr>
  </w:style>
  <w:style w:type="paragraph" w:styleId="Zkladntextodsazen2">
    <w:name w:val="Body Text Indent 2"/>
    <w:basedOn w:val="Normln"/>
    <w:semiHidden/>
    <w:rsid w:val="009F5A1F"/>
    <w:pPr>
      <w:ind w:left="1058"/>
      <w:jc w:val="both"/>
    </w:pPr>
  </w:style>
  <w:style w:type="paragraph" w:styleId="Odstavecseseznamem">
    <w:name w:val="List Paragraph"/>
    <w:basedOn w:val="Normln"/>
    <w:uiPriority w:val="34"/>
    <w:qFormat/>
    <w:rsid w:val="00EC0E6C"/>
    <w:pPr>
      <w:ind w:left="708"/>
    </w:pPr>
  </w:style>
  <w:style w:type="paragraph" w:styleId="Prosttext">
    <w:name w:val="Plain Text"/>
    <w:basedOn w:val="Normln"/>
    <w:rsid w:val="00C315ED"/>
    <w:pPr>
      <w:suppressAutoHyphens w:val="0"/>
    </w:pPr>
    <w:rPr>
      <w:rFonts w:ascii="Courier New" w:hAnsi="Courier New" w:cs="Courier New"/>
      <w:sz w:val="20"/>
    </w:rPr>
  </w:style>
  <w:style w:type="paragraph" w:styleId="Seznam2">
    <w:name w:val="List 2"/>
    <w:basedOn w:val="Normln"/>
    <w:rsid w:val="00C315ED"/>
    <w:pPr>
      <w:suppressAutoHyphens w:val="0"/>
      <w:ind w:left="566" w:hanging="283"/>
    </w:pPr>
    <w:rPr>
      <w:szCs w:val="24"/>
    </w:rPr>
  </w:style>
  <w:style w:type="paragraph" w:styleId="Nzev">
    <w:name w:val="Title"/>
    <w:basedOn w:val="Normln"/>
    <w:link w:val="NzevChar"/>
    <w:qFormat/>
    <w:rsid w:val="00C664F9"/>
    <w:pPr>
      <w:suppressAutoHyphens w:val="0"/>
      <w:jc w:val="center"/>
    </w:pPr>
    <w:rPr>
      <w:b/>
      <w:bCs/>
      <w:sz w:val="32"/>
      <w:szCs w:val="24"/>
    </w:rPr>
  </w:style>
  <w:style w:type="character" w:customStyle="1" w:styleId="NzevChar">
    <w:name w:val="Název Char"/>
    <w:link w:val="Nzev"/>
    <w:rsid w:val="00C664F9"/>
    <w:rPr>
      <w:b/>
      <w:bCs/>
      <w:sz w:val="32"/>
      <w:szCs w:val="24"/>
      <w:lang w:val="cs-CZ" w:eastAsia="cs-CZ"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22C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4222CC"/>
    <w:rPr>
      <w:rFonts w:ascii="Tahoma" w:hAnsi="Tahoma" w:cs="Tahoma"/>
      <w:sz w:val="16"/>
      <w:szCs w:val="16"/>
    </w:rPr>
  </w:style>
  <w:style w:type="paragraph" w:styleId="Zkladntextodsazen3">
    <w:name w:val="Body Text Indent 3"/>
    <w:basedOn w:val="Normln"/>
    <w:rsid w:val="00EA7EA9"/>
    <w:pPr>
      <w:spacing w:after="120"/>
      <w:ind w:left="283"/>
    </w:pPr>
    <w:rPr>
      <w:sz w:val="16"/>
      <w:szCs w:val="16"/>
    </w:rPr>
  </w:style>
  <w:style w:type="paragraph" w:customStyle="1" w:styleId="Normln0">
    <w:name w:val="Normální~"/>
    <w:basedOn w:val="Normln"/>
    <w:rsid w:val="00474BF2"/>
    <w:pPr>
      <w:widowControl w:val="0"/>
      <w:suppressAutoHyphens w:val="0"/>
    </w:pPr>
  </w:style>
  <w:style w:type="paragraph" w:styleId="Zkladntext2">
    <w:name w:val="Body Text 2"/>
    <w:basedOn w:val="Normln"/>
    <w:link w:val="Zkladntext2Char"/>
    <w:rsid w:val="00F7281E"/>
    <w:pPr>
      <w:spacing w:after="120" w:line="480" w:lineRule="auto"/>
    </w:pPr>
  </w:style>
  <w:style w:type="character" w:customStyle="1" w:styleId="Nadpis1Char">
    <w:name w:val="Nadpis 1 Char"/>
    <w:link w:val="Nadpis1"/>
    <w:rsid w:val="00EE766F"/>
    <w:rPr>
      <w:b/>
      <w:sz w:val="24"/>
    </w:rPr>
  </w:style>
  <w:style w:type="character" w:customStyle="1" w:styleId="Nadpis2Char">
    <w:name w:val="Nadpis 2 Char"/>
    <w:link w:val="Nadpis2"/>
    <w:rsid w:val="00EE766F"/>
    <w:rPr>
      <w:b/>
      <w:sz w:val="24"/>
    </w:rPr>
  </w:style>
  <w:style w:type="character" w:customStyle="1" w:styleId="Nadpis4Char">
    <w:name w:val="Nadpis 4 Char"/>
    <w:link w:val="Nadpis4"/>
    <w:rsid w:val="00EE766F"/>
    <w:rPr>
      <w:b/>
      <w:sz w:val="24"/>
    </w:rPr>
  </w:style>
  <w:style w:type="character" w:customStyle="1" w:styleId="ZkladntextodsazenChar">
    <w:name w:val="Základní text odsazený Char"/>
    <w:link w:val="Zkladntextodsazen"/>
    <w:semiHidden/>
    <w:rsid w:val="00EE766F"/>
    <w:rPr>
      <w:sz w:val="24"/>
    </w:rPr>
  </w:style>
  <w:style w:type="table" w:styleId="Mkatabulky">
    <w:name w:val="Table Grid"/>
    <w:basedOn w:val="Normlntabulka"/>
    <w:uiPriority w:val="59"/>
    <w:rsid w:val="007E25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2Char">
    <w:name w:val="Základní text 2 Char"/>
    <w:link w:val="Zkladntext2"/>
    <w:rsid w:val="00EC2A7C"/>
    <w:rPr>
      <w:sz w:val="24"/>
    </w:rPr>
  </w:style>
  <w:style w:type="paragraph" w:styleId="slovanseznam">
    <w:name w:val="List Number"/>
    <w:basedOn w:val="Normln"/>
    <w:rsid w:val="00794FAA"/>
    <w:pPr>
      <w:numPr>
        <w:numId w:val="22"/>
      </w:numPr>
      <w:suppressAutoHyphens w:val="0"/>
    </w:pPr>
    <w:rPr>
      <w:szCs w:val="24"/>
    </w:rPr>
  </w:style>
  <w:style w:type="paragraph" w:styleId="Zhlav">
    <w:name w:val="header"/>
    <w:basedOn w:val="Normln"/>
    <w:link w:val="ZhlavChar"/>
    <w:rsid w:val="00794FAA"/>
    <w:pPr>
      <w:tabs>
        <w:tab w:val="center" w:pos="4536"/>
        <w:tab w:val="right" w:pos="9072"/>
      </w:tabs>
      <w:suppressAutoHyphens w:val="0"/>
      <w:overflowPunct w:val="0"/>
      <w:autoSpaceDE w:val="0"/>
      <w:autoSpaceDN w:val="0"/>
      <w:adjustRightInd w:val="0"/>
      <w:textAlignment w:val="baseline"/>
    </w:pPr>
    <w:rPr>
      <w:sz w:val="20"/>
    </w:rPr>
  </w:style>
  <w:style w:type="character" w:customStyle="1" w:styleId="ZhlavChar">
    <w:name w:val="Záhlaví Char"/>
    <w:basedOn w:val="Standardnpsmoodstavce"/>
    <w:link w:val="Zhlav"/>
    <w:rsid w:val="00794FAA"/>
  </w:style>
  <w:style w:type="paragraph" w:styleId="Revize">
    <w:name w:val="Revision"/>
    <w:hidden/>
    <w:uiPriority w:val="99"/>
    <w:semiHidden/>
    <w:rsid w:val="00957B39"/>
    <w:rPr>
      <w:sz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9D4EB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D4EB4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D4EB4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D4EB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D4EB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27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0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6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12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0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7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0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7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0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4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1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2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3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4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5664A1-E07E-458D-A6F4-9455314BFB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12</Pages>
  <Words>501</Words>
  <Characters>2956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 M L O U V A   O   D Í L O</vt:lpstr>
    </vt:vector>
  </TitlesOfParts>
  <Company>Město Svitavy</Company>
  <LinksUpToDate>false</LinksUpToDate>
  <CharactersWithSpaces>3451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 M L O U V A   O   D Í L O</dc:title>
  <dc:creator>bacovska</dc:creator>
  <cp:lastModifiedBy>Iva Kumhalová</cp:lastModifiedBy>
  <cp:revision>40</cp:revision>
  <cp:lastPrinted>2022-12-02T06:52:00Z</cp:lastPrinted>
  <dcterms:created xsi:type="dcterms:W3CDTF">2022-06-14T07:22:00Z</dcterms:created>
  <dcterms:modified xsi:type="dcterms:W3CDTF">2022-12-02T08:08:00Z</dcterms:modified>
</cp:coreProperties>
</file>