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DFF1307" w14:textId="5EA52DF3" w:rsidR="00105F7D" w:rsidRPr="007A3ED4" w:rsidRDefault="00105F7D" w:rsidP="00CC5078">
      <w:pPr>
        <w:widowControl w:val="0"/>
        <w:tabs>
          <w:tab w:val="left" w:pos="2700"/>
          <w:tab w:val="right" w:pos="8928"/>
        </w:tabs>
        <w:autoSpaceDE w:val="0"/>
        <w:autoSpaceDN w:val="0"/>
        <w:adjustRightInd w:val="0"/>
        <w:ind w:left="3420" w:right="144" w:hanging="720"/>
        <w:rPr>
          <w:rFonts w:ascii="Arial" w:hAnsi="Arial" w:cs="Arial"/>
          <w:b/>
          <w:bCs/>
          <w:szCs w:val="20"/>
        </w:rPr>
      </w:pPr>
      <w:r w:rsidRPr="007A3ED4">
        <w:rPr>
          <w:rFonts w:ascii="Arial" w:hAnsi="Arial" w:cs="Arial"/>
          <w:noProof/>
        </w:rPr>
        <w:drawing>
          <wp:anchor distT="0" distB="0" distL="114300" distR="114300" simplePos="0" relativeHeight="251659264" behindDoc="1" locked="1" layoutInCell="1" allowOverlap="1" wp14:anchorId="69E7C6A2" wp14:editId="7BBC2B03">
            <wp:simplePos x="0" y="0"/>
            <wp:positionH relativeFrom="page">
              <wp:posOffset>871220</wp:posOffset>
            </wp:positionH>
            <wp:positionV relativeFrom="page">
              <wp:posOffset>892810</wp:posOffset>
            </wp:positionV>
            <wp:extent cx="1245235" cy="1223645"/>
            <wp:effectExtent l="0" t="0" r="0" b="0"/>
            <wp:wrapNone/>
            <wp:docPr id="1" name="Obrázek 1" descr="Svitavy_hl_papir_MU_C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Svitavy_hl_papir_MU_CB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5235" cy="1223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C5078">
        <w:rPr>
          <w:rFonts w:ascii="Arial" w:hAnsi="Arial" w:cs="Arial"/>
          <w:b/>
        </w:rPr>
        <w:t>O</w:t>
      </w:r>
      <w:r>
        <w:rPr>
          <w:rFonts w:ascii="Arial" w:hAnsi="Arial" w:cs="Arial"/>
          <w:b/>
        </w:rPr>
        <w:t>dbor výstavby</w:t>
      </w:r>
      <w:r w:rsidRPr="007A3ED4">
        <w:rPr>
          <w:rFonts w:ascii="Arial" w:hAnsi="Arial" w:cs="Arial"/>
          <w:b/>
        </w:rPr>
        <w:t xml:space="preserve"> </w:t>
      </w:r>
      <w:r w:rsidR="00CC5078">
        <w:rPr>
          <w:rFonts w:ascii="Arial" w:hAnsi="Arial" w:cs="Arial"/>
          <w:b/>
        </w:rPr>
        <w:tab/>
        <w:t>3.6.</w:t>
      </w:r>
    </w:p>
    <w:p w14:paraId="0D899EDB" w14:textId="77777777" w:rsidR="00105F7D" w:rsidRPr="007A3ED4" w:rsidRDefault="00105F7D" w:rsidP="00105F7D">
      <w:pPr>
        <w:widowControl w:val="0"/>
        <w:autoSpaceDE w:val="0"/>
        <w:autoSpaceDN w:val="0"/>
        <w:adjustRightInd w:val="0"/>
        <w:ind w:right="144"/>
        <w:jc w:val="both"/>
        <w:rPr>
          <w:rFonts w:ascii="Arial" w:hAnsi="Arial" w:cs="Arial"/>
          <w:szCs w:val="20"/>
        </w:rPr>
      </w:pPr>
    </w:p>
    <w:p w14:paraId="739FEA95" w14:textId="77777777" w:rsidR="00105F7D" w:rsidRPr="007A3ED4" w:rsidRDefault="00105F7D" w:rsidP="00105F7D">
      <w:pPr>
        <w:widowControl w:val="0"/>
        <w:autoSpaceDE w:val="0"/>
        <w:autoSpaceDN w:val="0"/>
        <w:adjustRightInd w:val="0"/>
        <w:ind w:right="144"/>
        <w:jc w:val="both"/>
        <w:rPr>
          <w:rFonts w:ascii="Arial" w:hAnsi="Arial" w:cs="Arial"/>
          <w:szCs w:val="20"/>
        </w:rPr>
      </w:pPr>
    </w:p>
    <w:p w14:paraId="58F74AB7" w14:textId="77777777" w:rsidR="00105F7D" w:rsidRPr="00522A31" w:rsidRDefault="00105F7D" w:rsidP="00105F7D">
      <w:pPr>
        <w:widowControl w:val="0"/>
        <w:tabs>
          <w:tab w:val="left" w:pos="2700"/>
        </w:tabs>
        <w:autoSpaceDE w:val="0"/>
        <w:autoSpaceDN w:val="0"/>
        <w:adjustRightInd w:val="0"/>
        <w:ind w:left="5400" w:right="144" w:hanging="2700"/>
        <w:rPr>
          <w:rFonts w:ascii="Arial" w:hAnsi="Arial" w:cs="Arial"/>
          <w:sz w:val="22"/>
          <w:szCs w:val="22"/>
        </w:rPr>
      </w:pPr>
      <w:r w:rsidRPr="00522A31">
        <w:rPr>
          <w:rFonts w:ascii="Arial" w:hAnsi="Arial" w:cs="Arial"/>
          <w:sz w:val="22"/>
          <w:szCs w:val="22"/>
        </w:rPr>
        <w:t xml:space="preserve">Pro jednání zastupitelstva města dne:  </w:t>
      </w:r>
      <w:r w:rsidR="001D1D92">
        <w:rPr>
          <w:rFonts w:ascii="Arial" w:hAnsi="Arial" w:cs="Arial"/>
          <w:sz w:val="22"/>
          <w:szCs w:val="22"/>
        </w:rPr>
        <w:t>1</w:t>
      </w:r>
      <w:r w:rsidR="00D8377F">
        <w:rPr>
          <w:rFonts w:ascii="Arial" w:hAnsi="Arial" w:cs="Arial"/>
          <w:sz w:val="22"/>
          <w:szCs w:val="22"/>
        </w:rPr>
        <w:t>7. 3. 2021</w:t>
      </w:r>
    </w:p>
    <w:p w14:paraId="21FA4099" w14:textId="77777777" w:rsidR="00105F7D" w:rsidRPr="00522A31" w:rsidRDefault="00105F7D" w:rsidP="00105F7D">
      <w:pPr>
        <w:widowControl w:val="0"/>
        <w:autoSpaceDE w:val="0"/>
        <w:autoSpaceDN w:val="0"/>
        <w:adjustRightInd w:val="0"/>
        <w:ind w:left="3780" w:right="144" w:hanging="1080"/>
        <w:rPr>
          <w:rFonts w:ascii="Arial" w:hAnsi="Arial" w:cs="Arial"/>
          <w:bCs/>
          <w:sz w:val="22"/>
          <w:szCs w:val="22"/>
        </w:rPr>
      </w:pPr>
      <w:r w:rsidRPr="00522A31">
        <w:rPr>
          <w:rFonts w:ascii="Arial" w:hAnsi="Arial" w:cs="Arial"/>
          <w:bCs/>
          <w:sz w:val="22"/>
          <w:szCs w:val="22"/>
        </w:rPr>
        <w:t>Zpracoval:</w:t>
      </w:r>
      <w:r w:rsidRPr="00522A31">
        <w:rPr>
          <w:rFonts w:ascii="Arial" w:hAnsi="Arial" w:cs="Arial"/>
          <w:bCs/>
          <w:sz w:val="22"/>
          <w:szCs w:val="22"/>
        </w:rPr>
        <w:tab/>
        <w:t xml:space="preserve"> Dagmar Korcová, Roman Poláček</w:t>
      </w:r>
    </w:p>
    <w:p w14:paraId="188CF990" w14:textId="77777777" w:rsidR="00105F7D" w:rsidRPr="00522A31" w:rsidRDefault="00105F7D" w:rsidP="00105F7D">
      <w:pPr>
        <w:widowControl w:val="0"/>
        <w:autoSpaceDE w:val="0"/>
        <w:autoSpaceDN w:val="0"/>
        <w:adjustRightInd w:val="0"/>
        <w:ind w:left="3780" w:right="144" w:hanging="1080"/>
        <w:rPr>
          <w:rFonts w:ascii="Arial" w:hAnsi="Arial" w:cs="Arial"/>
          <w:sz w:val="22"/>
          <w:szCs w:val="22"/>
        </w:rPr>
      </w:pPr>
      <w:r w:rsidRPr="00522A31">
        <w:rPr>
          <w:rFonts w:ascii="Arial" w:hAnsi="Arial" w:cs="Arial"/>
          <w:bCs/>
          <w:sz w:val="22"/>
          <w:szCs w:val="22"/>
        </w:rPr>
        <w:t>Předkládá:</w:t>
      </w:r>
      <w:r w:rsidRPr="00522A31">
        <w:rPr>
          <w:rFonts w:ascii="Arial" w:hAnsi="Arial" w:cs="Arial"/>
          <w:bCs/>
          <w:sz w:val="22"/>
          <w:szCs w:val="22"/>
        </w:rPr>
        <w:tab/>
        <w:t xml:space="preserve"> Pavel Čížek, místostarosta města</w:t>
      </w:r>
    </w:p>
    <w:p w14:paraId="734EC3D4" w14:textId="77777777" w:rsidR="00105F7D" w:rsidRPr="007A3ED4" w:rsidRDefault="00105F7D" w:rsidP="00105F7D">
      <w:pPr>
        <w:widowControl w:val="0"/>
        <w:autoSpaceDE w:val="0"/>
        <w:autoSpaceDN w:val="0"/>
        <w:adjustRightInd w:val="0"/>
        <w:ind w:left="3780" w:right="144" w:hanging="1080"/>
        <w:rPr>
          <w:rFonts w:ascii="Arial" w:hAnsi="Arial" w:cs="Arial"/>
          <w:szCs w:val="20"/>
        </w:rPr>
      </w:pPr>
      <w:r w:rsidRPr="007A3ED4">
        <w:rPr>
          <w:rFonts w:ascii="Arial" w:hAnsi="Arial" w:cs="Arial"/>
          <w:bCs/>
          <w:szCs w:val="20"/>
        </w:rPr>
        <w:t xml:space="preserve"> </w:t>
      </w:r>
    </w:p>
    <w:p w14:paraId="2FBB96E6" w14:textId="77777777" w:rsidR="00105F7D" w:rsidRPr="007A3ED4" w:rsidRDefault="00105F7D" w:rsidP="00105F7D">
      <w:pPr>
        <w:widowControl w:val="0"/>
        <w:autoSpaceDE w:val="0"/>
        <w:autoSpaceDN w:val="0"/>
        <w:adjustRightInd w:val="0"/>
        <w:ind w:right="144"/>
        <w:jc w:val="both"/>
        <w:rPr>
          <w:rFonts w:ascii="Arial" w:hAnsi="Arial" w:cs="Arial"/>
          <w:szCs w:val="20"/>
        </w:rPr>
      </w:pPr>
    </w:p>
    <w:p w14:paraId="4A98CB33" w14:textId="77777777" w:rsidR="00105F7D" w:rsidRPr="007A3ED4" w:rsidRDefault="00105F7D" w:rsidP="00105F7D">
      <w:pPr>
        <w:widowControl w:val="0"/>
        <w:autoSpaceDE w:val="0"/>
        <w:autoSpaceDN w:val="0"/>
        <w:adjustRightInd w:val="0"/>
        <w:ind w:right="144"/>
        <w:jc w:val="both"/>
        <w:rPr>
          <w:rFonts w:ascii="Arial" w:hAnsi="Arial" w:cs="Arial"/>
          <w:szCs w:val="20"/>
        </w:rPr>
      </w:pPr>
    </w:p>
    <w:p w14:paraId="62B82E9B" w14:textId="77777777" w:rsidR="00105F7D" w:rsidRPr="007A3ED4" w:rsidRDefault="00105F7D" w:rsidP="00105F7D">
      <w:pPr>
        <w:widowControl w:val="0"/>
        <w:autoSpaceDE w:val="0"/>
        <w:autoSpaceDN w:val="0"/>
        <w:adjustRightInd w:val="0"/>
        <w:ind w:right="144"/>
        <w:jc w:val="both"/>
        <w:rPr>
          <w:rFonts w:ascii="Arial" w:hAnsi="Arial" w:cs="Arial"/>
          <w:b/>
          <w:sz w:val="28"/>
          <w:szCs w:val="28"/>
          <w:u w:val="single"/>
        </w:rPr>
      </w:pPr>
    </w:p>
    <w:p w14:paraId="4EE0CA4C" w14:textId="77777777" w:rsidR="00105F7D" w:rsidRPr="007A3ED4" w:rsidRDefault="00105F7D" w:rsidP="00105F7D">
      <w:pPr>
        <w:widowControl w:val="0"/>
        <w:autoSpaceDE w:val="0"/>
        <w:autoSpaceDN w:val="0"/>
        <w:adjustRightInd w:val="0"/>
        <w:ind w:right="144"/>
        <w:jc w:val="both"/>
        <w:rPr>
          <w:rFonts w:ascii="Arial" w:hAnsi="Arial" w:cs="Arial"/>
          <w:b/>
          <w:sz w:val="28"/>
          <w:szCs w:val="28"/>
          <w:u w:val="single"/>
        </w:rPr>
      </w:pPr>
    </w:p>
    <w:p w14:paraId="20BDA538" w14:textId="77777777" w:rsidR="00105F7D" w:rsidRPr="007A3ED4" w:rsidRDefault="00105F7D" w:rsidP="00105F7D">
      <w:pPr>
        <w:widowControl w:val="0"/>
        <w:tabs>
          <w:tab w:val="left" w:pos="2452"/>
        </w:tabs>
        <w:autoSpaceDE w:val="0"/>
        <w:autoSpaceDN w:val="0"/>
        <w:adjustRightInd w:val="0"/>
        <w:ind w:right="144"/>
        <w:jc w:val="both"/>
        <w:rPr>
          <w:rFonts w:ascii="Arial" w:hAnsi="Arial" w:cs="Arial"/>
          <w:b/>
          <w:sz w:val="28"/>
          <w:szCs w:val="28"/>
        </w:rPr>
      </w:pPr>
      <w:r w:rsidRPr="007A3ED4">
        <w:rPr>
          <w:rFonts w:ascii="Arial" w:hAnsi="Arial" w:cs="Arial"/>
          <w:b/>
          <w:sz w:val="28"/>
          <w:szCs w:val="28"/>
        </w:rPr>
        <w:tab/>
      </w:r>
    </w:p>
    <w:p w14:paraId="2678267E" w14:textId="77777777" w:rsidR="00105F7D" w:rsidRPr="007A3ED4" w:rsidRDefault="00105F7D" w:rsidP="00105F7D">
      <w:pPr>
        <w:widowControl w:val="0"/>
        <w:autoSpaceDE w:val="0"/>
        <w:autoSpaceDN w:val="0"/>
        <w:adjustRightInd w:val="0"/>
        <w:ind w:right="144"/>
        <w:jc w:val="both"/>
        <w:rPr>
          <w:rFonts w:ascii="Arial" w:hAnsi="Arial" w:cs="Arial"/>
          <w:b/>
          <w:sz w:val="28"/>
          <w:szCs w:val="28"/>
          <w:u w:val="single"/>
        </w:rPr>
      </w:pPr>
      <w:r>
        <w:rPr>
          <w:rFonts w:ascii="Arial" w:hAnsi="Arial" w:cs="Arial"/>
          <w:b/>
          <w:sz w:val="28"/>
          <w:szCs w:val="28"/>
          <w:u w:val="single"/>
        </w:rPr>
        <w:t>Změna č. 4 Územního plánu Svitavy</w:t>
      </w:r>
      <w:r w:rsidRPr="007A3ED4">
        <w:rPr>
          <w:rFonts w:ascii="Arial" w:hAnsi="Arial" w:cs="Arial"/>
          <w:b/>
          <w:sz w:val="28"/>
          <w:szCs w:val="28"/>
          <w:u w:val="single"/>
        </w:rPr>
        <w:t xml:space="preserve"> </w:t>
      </w:r>
    </w:p>
    <w:p w14:paraId="6A697EBF" w14:textId="77777777" w:rsidR="00105F7D" w:rsidRPr="007A3ED4" w:rsidRDefault="00105F7D" w:rsidP="00105F7D">
      <w:pPr>
        <w:widowControl w:val="0"/>
        <w:autoSpaceDE w:val="0"/>
        <w:autoSpaceDN w:val="0"/>
        <w:adjustRightInd w:val="0"/>
        <w:ind w:right="144"/>
        <w:jc w:val="both"/>
        <w:rPr>
          <w:rFonts w:ascii="Arial" w:hAnsi="Arial" w:cs="Arial"/>
          <w:b/>
        </w:rPr>
      </w:pPr>
    </w:p>
    <w:p w14:paraId="6C305075" w14:textId="77777777" w:rsidR="00105F7D" w:rsidRPr="007A3ED4" w:rsidRDefault="00105F7D" w:rsidP="00105F7D">
      <w:pPr>
        <w:widowControl w:val="0"/>
        <w:autoSpaceDE w:val="0"/>
        <w:autoSpaceDN w:val="0"/>
        <w:adjustRightInd w:val="0"/>
        <w:ind w:right="144"/>
        <w:jc w:val="both"/>
        <w:rPr>
          <w:rFonts w:ascii="Arial" w:hAnsi="Arial" w:cs="Arial"/>
          <w:b/>
        </w:rPr>
      </w:pPr>
      <w:r w:rsidRPr="007A3ED4">
        <w:rPr>
          <w:rFonts w:ascii="Arial" w:hAnsi="Arial" w:cs="Arial"/>
          <w:b/>
        </w:rPr>
        <w:t>Důvodová zpráva:</w:t>
      </w:r>
    </w:p>
    <w:p w14:paraId="148B8800" w14:textId="77777777" w:rsidR="00105F7D" w:rsidRPr="007A3ED4" w:rsidRDefault="00105F7D" w:rsidP="00105F7D">
      <w:pPr>
        <w:widowControl w:val="0"/>
        <w:autoSpaceDE w:val="0"/>
        <w:autoSpaceDN w:val="0"/>
        <w:adjustRightInd w:val="0"/>
        <w:ind w:right="144"/>
        <w:jc w:val="both"/>
        <w:rPr>
          <w:rFonts w:ascii="Arial" w:hAnsi="Arial" w:cs="Arial"/>
          <w:b/>
          <w:sz w:val="28"/>
          <w:szCs w:val="28"/>
          <w:u w:val="single"/>
        </w:rPr>
      </w:pPr>
    </w:p>
    <w:p w14:paraId="47ED2644" w14:textId="77777777" w:rsidR="00E62253" w:rsidRPr="00211EA0" w:rsidRDefault="00105F7D" w:rsidP="00105F7D">
      <w:pPr>
        <w:pStyle w:val="Bezmezer"/>
        <w:jc w:val="both"/>
        <w:rPr>
          <w:rFonts w:ascii="Arial" w:hAnsi="Arial" w:cs="Arial"/>
          <w:iCs/>
        </w:rPr>
      </w:pPr>
      <w:r w:rsidRPr="00211EA0">
        <w:rPr>
          <w:rFonts w:ascii="Arial" w:hAnsi="Arial" w:cs="Arial"/>
          <w:iCs/>
        </w:rPr>
        <w:t>Odbor výstavby, úřad územního plánování obdržel žádost</w:t>
      </w:r>
      <w:r w:rsidR="00E62253" w:rsidRPr="00211EA0">
        <w:rPr>
          <w:rFonts w:ascii="Arial" w:hAnsi="Arial" w:cs="Arial"/>
          <w:iCs/>
        </w:rPr>
        <w:t>i</w:t>
      </w:r>
      <w:r w:rsidRPr="00211EA0">
        <w:rPr>
          <w:rFonts w:ascii="Arial" w:hAnsi="Arial" w:cs="Arial"/>
          <w:iCs/>
        </w:rPr>
        <w:t xml:space="preserve"> o pořízení změny Územního plánu Svitavy</w:t>
      </w:r>
      <w:r w:rsidR="0000646F" w:rsidRPr="00211EA0">
        <w:rPr>
          <w:rFonts w:ascii="Arial" w:hAnsi="Arial" w:cs="Arial"/>
          <w:iCs/>
        </w:rPr>
        <w:t>, kterou podal</w:t>
      </w:r>
      <w:r w:rsidR="00E62253" w:rsidRPr="00211EA0">
        <w:rPr>
          <w:rFonts w:ascii="Arial" w:hAnsi="Arial" w:cs="Arial"/>
          <w:iCs/>
        </w:rPr>
        <w:t>i</w:t>
      </w:r>
    </w:p>
    <w:p w14:paraId="45E9C1EB" w14:textId="6CBCDDEE" w:rsidR="00E62253" w:rsidRPr="00211EA0" w:rsidRDefault="000A7CFB" w:rsidP="000A7CFB">
      <w:pPr>
        <w:pStyle w:val="Bezmezer"/>
        <w:numPr>
          <w:ilvl w:val="0"/>
          <w:numId w:val="6"/>
        </w:numPr>
        <w:jc w:val="both"/>
        <w:rPr>
          <w:rFonts w:ascii="Arial" w:hAnsi="Arial" w:cs="Arial"/>
        </w:rPr>
      </w:pPr>
      <w:r>
        <w:rPr>
          <w:rFonts w:ascii="Arial" w:hAnsi="Arial" w:cs="Arial"/>
          <w:iCs/>
        </w:rPr>
        <w:t>XXXXXXXXXXXXXXXXXXXXXXXXX</w:t>
      </w:r>
      <w:r w:rsidR="00DF7D4E">
        <w:rPr>
          <w:rFonts w:ascii="Arial" w:hAnsi="Arial" w:cs="Arial"/>
          <w:iCs/>
        </w:rPr>
        <w:t xml:space="preserve">, zastoupený </w:t>
      </w:r>
      <w:r>
        <w:rPr>
          <w:rFonts w:ascii="Arial" w:hAnsi="Arial" w:cs="Arial"/>
          <w:iCs/>
        </w:rPr>
        <w:t>XXXXXXXXXXXXXXXXXXX</w:t>
      </w:r>
    </w:p>
    <w:p w14:paraId="33C13242" w14:textId="77777777" w:rsidR="00E62253" w:rsidRPr="00211EA0" w:rsidRDefault="00E62253" w:rsidP="00E62253">
      <w:pPr>
        <w:pStyle w:val="Rozdlovnk"/>
        <w:numPr>
          <w:ilvl w:val="0"/>
          <w:numId w:val="6"/>
        </w:numPr>
        <w:rPr>
          <w:rFonts w:ascii="Arial" w:hAnsi="Arial" w:cs="Arial"/>
          <w:bCs/>
          <w:sz w:val="22"/>
          <w:szCs w:val="22"/>
        </w:rPr>
      </w:pPr>
      <w:r w:rsidRPr="00211EA0">
        <w:rPr>
          <w:rFonts w:ascii="Arial" w:hAnsi="Arial" w:cs="Arial"/>
          <w:bCs/>
          <w:sz w:val="22"/>
          <w:szCs w:val="22"/>
        </w:rPr>
        <w:t>QANTO s.r.o., Na Slatince  3279/3, Záběhlice, 106 00 Praha 106</w:t>
      </w:r>
    </w:p>
    <w:p w14:paraId="15B1D84F" w14:textId="46B0757D" w:rsidR="00E62253" w:rsidRDefault="000A7CFB" w:rsidP="00E62253">
      <w:pPr>
        <w:pStyle w:val="Bezmezer"/>
        <w:numPr>
          <w:ilvl w:val="0"/>
          <w:numId w:val="6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XXXXXXXXXXXXXXXXXXXXXXXXX</w:t>
      </w:r>
    </w:p>
    <w:p w14:paraId="62C4095E" w14:textId="69434C15" w:rsidR="003910DD" w:rsidRPr="00211EA0" w:rsidRDefault="000A7CFB" w:rsidP="00E62253">
      <w:pPr>
        <w:pStyle w:val="Bezmezer"/>
        <w:numPr>
          <w:ilvl w:val="0"/>
          <w:numId w:val="6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XXXXXXXXXXXXXXXXXXXXXXXXX</w:t>
      </w:r>
    </w:p>
    <w:p w14:paraId="15A83D9B" w14:textId="77777777" w:rsidR="00E62253" w:rsidRDefault="00E62253" w:rsidP="00C41741">
      <w:pPr>
        <w:pStyle w:val="Bezmezer"/>
        <w:ind w:left="142"/>
        <w:jc w:val="both"/>
        <w:rPr>
          <w:rFonts w:ascii="Arial" w:hAnsi="Arial" w:cs="Arial"/>
          <w:sz w:val="24"/>
          <w:szCs w:val="24"/>
        </w:rPr>
      </w:pPr>
    </w:p>
    <w:p w14:paraId="725030B5" w14:textId="77777777" w:rsidR="00C41741" w:rsidRDefault="00C41741" w:rsidP="00C41741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Jedná se o následující žádosti:</w:t>
      </w:r>
    </w:p>
    <w:tbl>
      <w:tblPr>
        <w:tblStyle w:val="Mkatabulky"/>
        <w:tblW w:w="10207" w:type="dxa"/>
        <w:tblInd w:w="-431" w:type="dxa"/>
        <w:tblLook w:val="04A0" w:firstRow="1" w:lastRow="0" w:firstColumn="1" w:lastColumn="0" w:noHBand="0" w:noVBand="1"/>
      </w:tblPr>
      <w:tblGrid>
        <w:gridCol w:w="1244"/>
        <w:gridCol w:w="718"/>
        <w:gridCol w:w="2652"/>
        <w:gridCol w:w="2957"/>
        <w:gridCol w:w="2636"/>
      </w:tblGrid>
      <w:tr w:rsidR="00C41741" w14:paraId="7A39CA49" w14:textId="77777777" w:rsidTr="003910DD">
        <w:tc>
          <w:tcPr>
            <w:tcW w:w="1229" w:type="dxa"/>
            <w:vAlign w:val="center"/>
          </w:tcPr>
          <w:p w14:paraId="096981F3" w14:textId="77777777" w:rsidR="00C41741" w:rsidRPr="001D1D92" w:rsidRDefault="00C41741" w:rsidP="00C41741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1D1D92">
              <w:rPr>
                <w:rFonts w:ascii="Arial" w:hAnsi="Arial" w:cs="Arial"/>
                <w:b/>
                <w:sz w:val="22"/>
                <w:szCs w:val="22"/>
              </w:rPr>
              <w:t>Žadatel</w:t>
            </w:r>
          </w:p>
        </w:tc>
        <w:tc>
          <w:tcPr>
            <w:tcW w:w="708" w:type="dxa"/>
            <w:vAlign w:val="center"/>
          </w:tcPr>
          <w:p w14:paraId="2FAAF3DC" w14:textId="77777777" w:rsidR="00C41741" w:rsidRPr="001D1D92" w:rsidRDefault="00C41741" w:rsidP="00C41741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1D1D92">
              <w:rPr>
                <w:rFonts w:ascii="Arial" w:hAnsi="Arial" w:cs="Arial"/>
                <w:b/>
                <w:sz w:val="22"/>
                <w:szCs w:val="22"/>
              </w:rPr>
              <w:t>Lok.</w:t>
            </w:r>
          </w:p>
          <w:p w14:paraId="4C5A1BAF" w14:textId="77777777" w:rsidR="00C41741" w:rsidRPr="001D1D92" w:rsidRDefault="00C41741" w:rsidP="00C41741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1D1D92">
              <w:rPr>
                <w:rFonts w:ascii="Arial" w:hAnsi="Arial" w:cs="Arial"/>
                <w:b/>
                <w:sz w:val="22"/>
                <w:szCs w:val="22"/>
              </w:rPr>
              <w:t>číslo</w:t>
            </w:r>
          </w:p>
        </w:tc>
        <w:tc>
          <w:tcPr>
            <w:tcW w:w="2661" w:type="dxa"/>
            <w:vAlign w:val="center"/>
          </w:tcPr>
          <w:p w14:paraId="37E4DD78" w14:textId="77777777" w:rsidR="00C41741" w:rsidRPr="001D1D92" w:rsidRDefault="00C41741" w:rsidP="00C41741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1D1D92">
              <w:rPr>
                <w:rFonts w:ascii="Arial" w:hAnsi="Arial" w:cs="Arial"/>
                <w:b/>
                <w:sz w:val="22"/>
                <w:szCs w:val="22"/>
              </w:rPr>
              <w:t xml:space="preserve">Č. parcely, </w:t>
            </w:r>
            <w:proofErr w:type="spellStart"/>
            <w:r w:rsidRPr="001D1D92">
              <w:rPr>
                <w:rFonts w:ascii="Arial" w:hAnsi="Arial" w:cs="Arial"/>
                <w:b/>
                <w:sz w:val="22"/>
                <w:szCs w:val="22"/>
              </w:rPr>
              <w:t>k.ú</w:t>
            </w:r>
            <w:proofErr w:type="spellEnd"/>
            <w:r w:rsidRPr="001D1D92">
              <w:rPr>
                <w:rFonts w:ascii="Arial" w:hAnsi="Arial" w:cs="Arial"/>
                <w:b/>
                <w:sz w:val="22"/>
                <w:szCs w:val="22"/>
              </w:rPr>
              <w:t>.</w:t>
            </w:r>
          </w:p>
        </w:tc>
        <w:tc>
          <w:tcPr>
            <w:tcW w:w="2966" w:type="dxa"/>
            <w:vAlign w:val="center"/>
          </w:tcPr>
          <w:p w14:paraId="621116B7" w14:textId="77777777" w:rsidR="00C41741" w:rsidRPr="001D1D92" w:rsidRDefault="00C41741" w:rsidP="00C41741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1D1D92">
              <w:rPr>
                <w:rFonts w:ascii="Arial" w:hAnsi="Arial" w:cs="Arial"/>
                <w:b/>
                <w:sz w:val="22"/>
                <w:szCs w:val="22"/>
              </w:rPr>
              <w:t>Současné využití</w:t>
            </w:r>
          </w:p>
        </w:tc>
        <w:tc>
          <w:tcPr>
            <w:tcW w:w="2643" w:type="dxa"/>
            <w:vAlign w:val="center"/>
          </w:tcPr>
          <w:p w14:paraId="44A14751" w14:textId="77777777" w:rsidR="00C41741" w:rsidRPr="001D1D92" w:rsidRDefault="00C41741" w:rsidP="00C41741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1D1D92">
              <w:rPr>
                <w:rFonts w:ascii="Arial" w:hAnsi="Arial" w:cs="Arial"/>
                <w:b/>
                <w:sz w:val="22"/>
                <w:szCs w:val="22"/>
              </w:rPr>
              <w:t>Navrhované využití</w:t>
            </w:r>
          </w:p>
        </w:tc>
      </w:tr>
      <w:tr w:rsidR="00C41741" w14:paraId="4B56D24C" w14:textId="77777777" w:rsidTr="003910DD">
        <w:tc>
          <w:tcPr>
            <w:tcW w:w="1229" w:type="dxa"/>
          </w:tcPr>
          <w:p w14:paraId="161246E3" w14:textId="7B2F7982" w:rsidR="00C41741" w:rsidRPr="001D1D92" w:rsidRDefault="000A7CFB" w:rsidP="00046BD3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XXXXXXX</w:t>
            </w:r>
          </w:p>
        </w:tc>
        <w:tc>
          <w:tcPr>
            <w:tcW w:w="708" w:type="dxa"/>
            <w:vAlign w:val="center"/>
          </w:tcPr>
          <w:p w14:paraId="56362963" w14:textId="77777777" w:rsidR="00C41741" w:rsidRPr="001D1D92" w:rsidRDefault="00C41741" w:rsidP="003910DD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1D1D92">
              <w:rPr>
                <w:rFonts w:ascii="Arial" w:hAnsi="Arial" w:cs="Arial"/>
                <w:sz w:val="22"/>
                <w:szCs w:val="22"/>
              </w:rPr>
              <w:t>1</w:t>
            </w:r>
          </w:p>
        </w:tc>
        <w:tc>
          <w:tcPr>
            <w:tcW w:w="2661" w:type="dxa"/>
          </w:tcPr>
          <w:p w14:paraId="76DE9A45" w14:textId="77777777" w:rsidR="00C41741" w:rsidRPr="001D1D92" w:rsidRDefault="00C41741" w:rsidP="00046BD3">
            <w:pPr>
              <w:rPr>
                <w:rFonts w:ascii="Arial" w:hAnsi="Arial" w:cs="Arial"/>
                <w:sz w:val="22"/>
                <w:szCs w:val="22"/>
              </w:rPr>
            </w:pPr>
            <w:r w:rsidRPr="001D1D92">
              <w:rPr>
                <w:rFonts w:ascii="Arial" w:hAnsi="Arial" w:cs="Arial"/>
                <w:sz w:val="22"/>
                <w:szCs w:val="22"/>
              </w:rPr>
              <w:t>190/1, Moravský Lačnov</w:t>
            </w:r>
          </w:p>
        </w:tc>
        <w:tc>
          <w:tcPr>
            <w:tcW w:w="2966" w:type="dxa"/>
          </w:tcPr>
          <w:p w14:paraId="54D14B11" w14:textId="77777777" w:rsidR="00C41741" w:rsidRPr="001D1D92" w:rsidRDefault="00C41741" w:rsidP="00046BD3">
            <w:pPr>
              <w:rPr>
                <w:rFonts w:ascii="Arial" w:hAnsi="Arial" w:cs="Arial"/>
                <w:sz w:val="22"/>
                <w:szCs w:val="22"/>
              </w:rPr>
            </w:pPr>
            <w:r w:rsidRPr="001D1D92">
              <w:rPr>
                <w:rFonts w:ascii="Arial" w:hAnsi="Arial" w:cs="Arial"/>
                <w:sz w:val="22"/>
                <w:szCs w:val="22"/>
              </w:rPr>
              <w:t>ZV – veřejná zeleň</w:t>
            </w:r>
          </w:p>
        </w:tc>
        <w:tc>
          <w:tcPr>
            <w:tcW w:w="2643" w:type="dxa"/>
          </w:tcPr>
          <w:p w14:paraId="7C39AAB5" w14:textId="77777777" w:rsidR="00C41741" w:rsidRPr="001D1D92" w:rsidRDefault="00C41741" w:rsidP="00046BD3">
            <w:pPr>
              <w:rPr>
                <w:rFonts w:ascii="Arial" w:hAnsi="Arial" w:cs="Arial"/>
                <w:sz w:val="22"/>
                <w:szCs w:val="22"/>
              </w:rPr>
            </w:pPr>
            <w:r w:rsidRPr="001D1D92">
              <w:rPr>
                <w:rFonts w:ascii="Arial" w:hAnsi="Arial" w:cs="Arial"/>
                <w:sz w:val="22"/>
                <w:szCs w:val="22"/>
              </w:rPr>
              <w:t xml:space="preserve">SM – smíšené bydlení </w:t>
            </w:r>
          </w:p>
        </w:tc>
      </w:tr>
      <w:tr w:rsidR="00C41741" w14:paraId="40F4F516" w14:textId="77777777" w:rsidTr="003910DD">
        <w:tc>
          <w:tcPr>
            <w:tcW w:w="1229" w:type="dxa"/>
            <w:vAlign w:val="center"/>
          </w:tcPr>
          <w:p w14:paraId="5CCE80DA" w14:textId="77777777" w:rsidR="00C41741" w:rsidRPr="001D1D92" w:rsidRDefault="00C41741" w:rsidP="00C41741">
            <w:pPr>
              <w:rPr>
                <w:rFonts w:ascii="Arial" w:hAnsi="Arial" w:cs="Arial"/>
                <w:sz w:val="22"/>
                <w:szCs w:val="22"/>
              </w:rPr>
            </w:pPr>
            <w:r w:rsidRPr="001D1D92">
              <w:rPr>
                <w:rFonts w:ascii="Arial" w:hAnsi="Arial" w:cs="Arial"/>
                <w:sz w:val="22"/>
                <w:szCs w:val="22"/>
              </w:rPr>
              <w:t>QANTO</w:t>
            </w:r>
          </w:p>
        </w:tc>
        <w:tc>
          <w:tcPr>
            <w:tcW w:w="708" w:type="dxa"/>
            <w:vAlign w:val="center"/>
          </w:tcPr>
          <w:p w14:paraId="793223D4" w14:textId="77777777" w:rsidR="00C41741" w:rsidRPr="001D1D92" w:rsidRDefault="00C41741" w:rsidP="003910DD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1D1D92">
              <w:rPr>
                <w:rFonts w:ascii="Arial" w:hAnsi="Arial" w:cs="Arial"/>
                <w:sz w:val="22"/>
                <w:szCs w:val="22"/>
              </w:rPr>
              <w:t>2</w:t>
            </w:r>
          </w:p>
        </w:tc>
        <w:tc>
          <w:tcPr>
            <w:tcW w:w="2661" w:type="dxa"/>
            <w:vAlign w:val="center"/>
          </w:tcPr>
          <w:p w14:paraId="139566CB" w14:textId="77777777" w:rsidR="00C41741" w:rsidRPr="001D1D92" w:rsidRDefault="00C41741" w:rsidP="00C41741">
            <w:pPr>
              <w:rPr>
                <w:rFonts w:ascii="Arial" w:hAnsi="Arial" w:cs="Arial"/>
                <w:sz w:val="22"/>
                <w:szCs w:val="22"/>
              </w:rPr>
            </w:pPr>
            <w:r w:rsidRPr="001D1D92">
              <w:rPr>
                <w:rFonts w:ascii="Arial" w:hAnsi="Arial" w:cs="Arial"/>
                <w:sz w:val="22"/>
                <w:szCs w:val="22"/>
              </w:rPr>
              <w:t xml:space="preserve">St. 279/2, st. 410, st. 412, </w:t>
            </w:r>
            <w:proofErr w:type="spellStart"/>
            <w:r w:rsidRPr="001D1D92">
              <w:rPr>
                <w:rFonts w:ascii="Arial" w:hAnsi="Arial" w:cs="Arial"/>
                <w:sz w:val="22"/>
                <w:szCs w:val="22"/>
              </w:rPr>
              <w:t>p.č</w:t>
            </w:r>
            <w:proofErr w:type="spellEnd"/>
            <w:r w:rsidRPr="001D1D92">
              <w:rPr>
                <w:rFonts w:ascii="Arial" w:hAnsi="Arial" w:cs="Arial"/>
                <w:sz w:val="22"/>
                <w:szCs w:val="22"/>
              </w:rPr>
              <w:t>. 271/5, 1921/4, 1921/5, 3350, Svitavy -předměstí</w:t>
            </w:r>
          </w:p>
        </w:tc>
        <w:tc>
          <w:tcPr>
            <w:tcW w:w="2966" w:type="dxa"/>
          </w:tcPr>
          <w:p w14:paraId="65952713" w14:textId="77777777" w:rsidR="00C41741" w:rsidRPr="001D1D92" w:rsidRDefault="00C41741" w:rsidP="00046BD3">
            <w:pPr>
              <w:rPr>
                <w:rFonts w:ascii="Arial" w:hAnsi="Arial" w:cs="Arial"/>
                <w:sz w:val="22"/>
                <w:szCs w:val="22"/>
              </w:rPr>
            </w:pPr>
            <w:r w:rsidRPr="001D1D92">
              <w:rPr>
                <w:rFonts w:ascii="Arial" w:hAnsi="Arial" w:cs="Arial"/>
                <w:sz w:val="22"/>
                <w:szCs w:val="22"/>
              </w:rPr>
              <w:t>OK – občanské vybavení,- komerční zařízení plošně rozsáhlá</w:t>
            </w:r>
          </w:p>
          <w:p w14:paraId="2608FFFC" w14:textId="77777777" w:rsidR="00C41741" w:rsidRPr="001D1D92" w:rsidRDefault="00C41741" w:rsidP="00046BD3">
            <w:pPr>
              <w:rPr>
                <w:rFonts w:ascii="Arial" w:hAnsi="Arial" w:cs="Arial"/>
                <w:sz w:val="22"/>
                <w:szCs w:val="22"/>
              </w:rPr>
            </w:pPr>
            <w:r w:rsidRPr="001D1D92">
              <w:rPr>
                <w:rFonts w:ascii="Arial" w:hAnsi="Arial" w:cs="Arial"/>
                <w:sz w:val="22"/>
                <w:szCs w:val="22"/>
              </w:rPr>
              <w:t>PV – veřejná prostranství</w:t>
            </w:r>
          </w:p>
        </w:tc>
        <w:tc>
          <w:tcPr>
            <w:tcW w:w="2643" w:type="dxa"/>
            <w:vAlign w:val="center"/>
          </w:tcPr>
          <w:p w14:paraId="42513898" w14:textId="77777777" w:rsidR="00C41741" w:rsidRPr="001D1D92" w:rsidRDefault="00C41741" w:rsidP="00C41741">
            <w:pPr>
              <w:rPr>
                <w:rFonts w:ascii="Arial" w:hAnsi="Arial" w:cs="Arial"/>
                <w:sz w:val="22"/>
                <w:szCs w:val="22"/>
              </w:rPr>
            </w:pPr>
            <w:r w:rsidRPr="001D1D92">
              <w:rPr>
                <w:rFonts w:ascii="Arial" w:hAnsi="Arial" w:cs="Arial"/>
                <w:sz w:val="22"/>
                <w:szCs w:val="22"/>
              </w:rPr>
              <w:t>SM – smíšené bydlení</w:t>
            </w:r>
          </w:p>
        </w:tc>
      </w:tr>
      <w:tr w:rsidR="00C41741" w14:paraId="59E12C6A" w14:textId="77777777" w:rsidTr="003910DD">
        <w:tc>
          <w:tcPr>
            <w:tcW w:w="1229" w:type="dxa"/>
            <w:vAlign w:val="center"/>
          </w:tcPr>
          <w:p w14:paraId="106B2CFB" w14:textId="7EB9A4F5" w:rsidR="00C41741" w:rsidRPr="001D1D92" w:rsidRDefault="000A7CFB" w:rsidP="00345C12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XXXXXXX</w:t>
            </w:r>
          </w:p>
        </w:tc>
        <w:tc>
          <w:tcPr>
            <w:tcW w:w="708" w:type="dxa"/>
            <w:vAlign w:val="center"/>
          </w:tcPr>
          <w:p w14:paraId="7AA94071" w14:textId="77777777" w:rsidR="00C41741" w:rsidRPr="001D1D92" w:rsidRDefault="00C41741" w:rsidP="003910DD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1D1D92">
              <w:rPr>
                <w:rFonts w:ascii="Arial" w:hAnsi="Arial" w:cs="Arial"/>
                <w:sz w:val="22"/>
                <w:szCs w:val="22"/>
              </w:rPr>
              <w:t>3</w:t>
            </w:r>
          </w:p>
        </w:tc>
        <w:tc>
          <w:tcPr>
            <w:tcW w:w="2661" w:type="dxa"/>
            <w:vAlign w:val="center"/>
          </w:tcPr>
          <w:p w14:paraId="4A1A3625" w14:textId="77777777" w:rsidR="00C41741" w:rsidRPr="001D1D92" w:rsidRDefault="00C41741" w:rsidP="00345C12">
            <w:pPr>
              <w:rPr>
                <w:rFonts w:ascii="Arial" w:hAnsi="Arial" w:cs="Arial"/>
                <w:sz w:val="22"/>
                <w:szCs w:val="22"/>
              </w:rPr>
            </w:pPr>
            <w:r w:rsidRPr="001D1D92">
              <w:rPr>
                <w:rFonts w:ascii="Arial" w:hAnsi="Arial" w:cs="Arial"/>
                <w:sz w:val="22"/>
                <w:szCs w:val="22"/>
              </w:rPr>
              <w:t>2131/100, 2135/4, 2136/4</w:t>
            </w:r>
            <w:r w:rsidR="00345C12" w:rsidRPr="001D1D92">
              <w:rPr>
                <w:rFonts w:ascii="Arial" w:hAnsi="Arial" w:cs="Arial"/>
                <w:sz w:val="22"/>
                <w:szCs w:val="22"/>
              </w:rPr>
              <w:t xml:space="preserve"> Svitavy - předměstí</w:t>
            </w:r>
          </w:p>
        </w:tc>
        <w:tc>
          <w:tcPr>
            <w:tcW w:w="2966" w:type="dxa"/>
            <w:vAlign w:val="center"/>
          </w:tcPr>
          <w:p w14:paraId="6A9C1676" w14:textId="77777777" w:rsidR="00C41741" w:rsidRPr="001D1D92" w:rsidRDefault="00C41741" w:rsidP="00345C12">
            <w:pPr>
              <w:rPr>
                <w:rFonts w:ascii="Arial" w:hAnsi="Arial" w:cs="Arial"/>
                <w:sz w:val="22"/>
                <w:szCs w:val="22"/>
              </w:rPr>
            </w:pPr>
            <w:r w:rsidRPr="001D1D92">
              <w:rPr>
                <w:rFonts w:ascii="Arial" w:hAnsi="Arial" w:cs="Arial"/>
                <w:sz w:val="22"/>
                <w:szCs w:val="22"/>
              </w:rPr>
              <w:t>PV – veřejná prostranství</w:t>
            </w:r>
          </w:p>
        </w:tc>
        <w:tc>
          <w:tcPr>
            <w:tcW w:w="2643" w:type="dxa"/>
            <w:vAlign w:val="center"/>
          </w:tcPr>
          <w:p w14:paraId="011691BA" w14:textId="77777777" w:rsidR="00C41741" w:rsidRPr="001D1D92" w:rsidRDefault="00C41741" w:rsidP="00345C12">
            <w:pPr>
              <w:rPr>
                <w:rFonts w:ascii="Arial" w:hAnsi="Arial" w:cs="Arial"/>
                <w:sz w:val="22"/>
                <w:szCs w:val="22"/>
              </w:rPr>
            </w:pPr>
            <w:r w:rsidRPr="001D1D92">
              <w:rPr>
                <w:rFonts w:ascii="Arial" w:hAnsi="Arial" w:cs="Arial"/>
                <w:sz w:val="22"/>
                <w:szCs w:val="22"/>
              </w:rPr>
              <w:t>V – výroba a skladování</w:t>
            </w:r>
          </w:p>
        </w:tc>
      </w:tr>
      <w:tr w:rsidR="003910DD" w14:paraId="4BFC1868" w14:textId="77777777" w:rsidTr="003910DD">
        <w:tc>
          <w:tcPr>
            <w:tcW w:w="1229" w:type="dxa"/>
            <w:vAlign w:val="center"/>
          </w:tcPr>
          <w:p w14:paraId="2E71BFEB" w14:textId="53C3D941" w:rsidR="003910DD" w:rsidRPr="001D1D92" w:rsidRDefault="000A7CFB" w:rsidP="003910DD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XXXXXXX</w:t>
            </w:r>
          </w:p>
        </w:tc>
        <w:tc>
          <w:tcPr>
            <w:tcW w:w="708" w:type="dxa"/>
            <w:vAlign w:val="center"/>
          </w:tcPr>
          <w:p w14:paraId="5CDC5E68" w14:textId="77777777" w:rsidR="003910DD" w:rsidRPr="001D1D92" w:rsidRDefault="003910DD" w:rsidP="003910DD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1D1D92">
              <w:rPr>
                <w:rFonts w:ascii="Arial" w:hAnsi="Arial" w:cs="Arial"/>
                <w:sz w:val="22"/>
                <w:szCs w:val="22"/>
              </w:rPr>
              <w:t>4</w:t>
            </w:r>
          </w:p>
        </w:tc>
        <w:tc>
          <w:tcPr>
            <w:tcW w:w="2661" w:type="dxa"/>
            <w:vAlign w:val="center"/>
          </w:tcPr>
          <w:p w14:paraId="0D1E92ED" w14:textId="77777777" w:rsidR="003910DD" w:rsidRPr="001D1D92" w:rsidRDefault="003910DD" w:rsidP="003910DD">
            <w:pPr>
              <w:rPr>
                <w:rFonts w:ascii="Arial" w:hAnsi="Arial" w:cs="Arial"/>
                <w:sz w:val="22"/>
                <w:szCs w:val="22"/>
              </w:rPr>
            </w:pPr>
            <w:r w:rsidRPr="001D1D92">
              <w:rPr>
                <w:rFonts w:ascii="Arial" w:hAnsi="Arial" w:cs="Arial"/>
                <w:sz w:val="22"/>
                <w:szCs w:val="22"/>
              </w:rPr>
              <w:t>1403/12, 1403/13, Čtyřicet Lánů</w:t>
            </w:r>
          </w:p>
        </w:tc>
        <w:tc>
          <w:tcPr>
            <w:tcW w:w="2966" w:type="dxa"/>
            <w:vAlign w:val="center"/>
          </w:tcPr>
          <w:p w14:paraId="68F74B16" w14:textId="77777777" w:rsidR="003910DD" w:rsidRPr="001D1D92" w:rsidRDefault="003910DD" w:rsidP="003910DD">
            <w:pPr>
              <w:rPr>
                <w:rFonts w:ascii="Arial" w:hAnsi="Arial" w:cs="Arial"/>
                <w:sz w:val="22"/>
                <w:szCs w:val="22"/>
              </w:rPr>
            </w:pPr>
            <w:r w:rsidRPr="001D1D92">
              <w:rPr>
                <w:rFonts w:ascii="Arial" w:hAnsi="Arial" w:cs="Arial"/>
                <w:sz w:val="22"/>
                <w:szCs w:val="22"/>
              </w:rPr>
              <w:t>PV – veřejná prostranství</w:t>
            </w:r>
          </w:p>
        </w:tc>
        <w:tc>
          <w:tcPr>
            <w:tcW w:w="2643" w:type="dxa"/>
            <w:vAlign w:val="center"/>
          </w:tcPr>
          <w:p w14:paraId="720885A6" w14:textId="77777777" w:rsidR="003910DD" w:rsidRPr="001D1D92" w:rsidRDefault="003910DD" w:rsidP="003910DD">
            <w:pPr>
              <w:rPr>
                <w:rFonts w:ascii="Arial" w:hAnsi="Arial" w:cs="Arial"/>
                <w:sz w:val="22"/>
                <w:szCs w:val="22"/>
              </w:rPr>
            </w:pPr>
            <w:r w:rsidRPr="001D1D92">
              <w:rPr>
                <w:rFonts w:ascii="Arial" w:hAnsi="Arial" w:cs="Arial"/>
                <w:sz w:val="22"/>
                <w:szCs w:val="22"/>
              </w:rPr>
              <w:t>SM – smíšené bydlení</w:t>
            </w:r>
          </w:p>
        </w:tc>
      </w:tr>
    </w:tbl>
    <w:p w14:paraId="2141253A" w14:textId="77777777" w:rsidR="00C41741" w:rsidRDefault="00C41741" w:rsidP="00C41741">
      <w:pPr>
        <w:pStyle w:val="Bezmezer"/>
        <w:jc w:val="both"/>
        <w:rPr>
          <w:rFonts w:ascii="Arial" w:hAnsi="Arial" w:cs="Arial"/>
          <w:sz w:val="24"/>
          <w:szCs w:val="24"/>
        </w:rPr>
      </w:pPr>
    </w:p>
    <w:p w14:paraId="5B3DD492" w14:textId="77777777" w:rsidR="0000646F" w:rsidRPr="00211EA0" w:rsidRDefault="00105F7D" w:rsidP="0000646F">
      <w:pPr>
        <w:pStyle w:val="Bezmezer"/>
        <w:jc w:val="both"/>
        <w:rPr>
          <w:rFonts w:ascii="Arial" w:hAnsi="Arial" w:cs="Arial"/>
        </w:rPr>
      </w:pPr>
      <w:r w:rsidRPr="00211EA0">
        <w:rPr>
          <w:rFonts w:ascii="Arial" w:hAnsi="Arial" w:cs="Arial"/>
          <w:iCs/>
        </w:rPr>
        <w:t>Pořizovatel posoudil návrh</w:t>
      </w:r>
      <w:r w:rsidR="0094074E" w:rsidRPr="00211EA0">
        <w:rPr>
          <w:rFonts w:ascii="Arial" w:hAnsi="Arial" w:cs="Arial"/>
          <w:iCs/>
        </w:rPr>
        <w:t>y</w:t>
      </w:r>
      <w:r w:rsidRPr="00211EA0">
        <w:rPr>
          <w:rFonts w:ascii="Arial" w:hAnsi="Arial" w:cs="Arial"/>
          <w:iCs/>
        </w:rPr>
        <w:t xml:space="preserve"> dle §46, odstavec (2) </w:t>
      </w:r>
      <w:r w:rsidR="0000646F" w:rsidRPr="00211EA0">
        <w:rPr>
          <w:rFonts w:ascii="Arial" w:hAnsi="Arial" w:cs="Arial"/>
          <w:iCs/>
        </w:rPr>
        <w:t xml:space="preserve">zákona č. 183/2006 Sb o územním plánování a stavebním řádu (stavební zákon) </w:t>
      </w:r>
      <w:r w:rsidRPr="00211EA0">
        <w:rPr>
          <w:rFonts w:ascii="Arial" w:hAnsi="Arial" w:cs="Arial"/>
          <w:iCs/>
        </w:rPr>
        <w:t xml:space="preserve">z hlediska </w:t>
      </w:r>
      <w:r w:rsidRPr="00211EA0">
        <w:rPr>
          <w:rFonts w:ascii="Arial" w:hAnsi="Arial" w:cs="Arial"/>
        </w:rPr>
        <w:t xml:space="preserve">úplnost návrhu a jeho souladu s právními předpisy. </w:t>
      </w:r>
      <w:r w:rsidR="0094074E" w:rsidRPr="00211EA0">
        <w:rPr>
          <w:rFonts w:ascii="Arial" w:hAnsi="Arial" w:cs="Arial"/>
        </w:rPr>
        <w:t xml:space="preserve">Návrhy na pořízení změny ÚP byly úplné a obsahovaly všechny náležitosti, předepsané zákonem. Součástí návrhů byla stanoviska </w:t>
      </w:r>
      <w:r w:rsidR="0000646F" w:rsidRPr="00211EA0">
        <w:rPr>
          <w:rFonts w:ascii="Arial" w:hAnsi="Arial" w:cs="Arial"/>
        </w:rPr>
        <w:t xml:space="preserve"> příslušného orgánu ochrany přírody podle zákona o ochraně přírody a krajiny k navrhovanému obsahu změny územního plánu, ve kter</w:t>
      </w:r>
      <w:r w:rsidR="001D1D92">
        <w:rPr>
          <w:rFonts w:ascii="Arial" w:hAnsi="Arial" w:cs="Arial"/>
        </w:rPr>
        <w:t>ých je</w:t>
      </w:r>
      <w:r w:rsidR="0000646F" w:rsidRPr="00211EA0">
        <w:rPr>
          <w:rFonts w:ascii="Arial" w:hAnsi="Arial" w:cs="Arial"/>
        </w:rPr>
        <w:t xml:space="preserve"> uvede</w:t>
      </w:r>
      <w:r w:rsidR="001D1D92">
        <w:rPr>
          <w:rFonts w:ascii="Arial" w:hAnsi="Arial" w:cs="Arial"/>
        </w:rPr>
        <w:t>no</w:t>
      </w:r>
      <w:r w:rsidR="0000646F" w:rsidRPr="00211EA0">
        <w:rPr>
          <w:rFonts w:ascii="Arial" w:hAnsi="Arial" w:cs="Arial"/>
        </w:rPr>
        <w:t xml:space="preserve">, zda je možné vyloučit významný vliv na evropsky významnou lokalitu nebo ptačí oblast </w:t>
      </w:r>
    </w:p>
    <w:p w14:paraId="6E10CF36" w14:textId="77777777" w:rsidR="00FE01AD" w:rsidRPr="003910DD" w:rsidRDefault="003910DD" w:rsidP="00FE01AD">
      <w:pPr>
        <w:pStyle w:val="Bezmezer"/>
        <w:numPr>
          <w:ilvl w:val="0"/>
          <w:numId w:val="4"/>
        </w:numPr>
        <w:jc w:val="both"/>
        <w:rPr>
          <w:rFonts w:ascii="Arial" w:hAnsi="Arial" w:cs="Arial"/>
        </w:rPr>
      </w:pPr>
      <w:r w:rsidRPr="003910DD">
        <w:rPr>
          <w:rFonts w:ascii="Arial" w:hAnsi="Arial" w:cs="Arial"/>
        </w:rPr>
        <w:t>stanovis</w:t>
      </w:r>
      <w:r>
        <w:rPr>
          <w:rFonts w:ascii="Arial" w:hAnsi="Arial" w:cs="Arial"/>
        </w:rPr>
        <w:t>ka</w:t>
      </w:r>
      <w:r w:rsidRPr="003910DD">
        <w:rPr>
          <w:rFonts w:ascii="Arial" w:hAnsi="Arial" w:cs="Arial"/>
        </w:rPr>
        <w:t xml:space="preserve"> odboru ŽPZ Krajského úřadu Pardubického kraje ze dne 17. 9. 2020, č. j. 68621/2020/OŽPZ/Pe, ze dne 11. 1. 2021, č. j. 2012/2020/OŽPZ, ze dne 26. 2. 2021, č. j. 17813/2021/OŽPZ/Zi a ze dne 18. 1. 2021, č. j. 4576/2021/OŽPZ </w:t>
      </w:r>
      <w:r>
        <w:rPr>
          <w:rFonts w:ascii="Arial" w:hAnsi="Arial" w:cs="Arial"/>
        </w:rPr>
        <w:t xml:space="preserve">. </w:t>
      </w:r>
      <w:r w:rsidR="0094074E" w:rsidRPr="003910DD">
        <w:rPr>
          <w:rFonts w:ascii="Arial" w:hAnsi="Arial" w:cs="Arial"/>
        </w:rPr>
        <w:t xml:space="preserve">Ve všech </w:t>
      </w:r>
      <w:r>
        <w:rPr>
          <w:rFonts w:ascii="Arial" w:hAnsi="Arial" w:cs="Arial"/>
        </w:rPr>
        <w:t>čtyřech</w:t>
      </w:r>
      <w:r w:rsidR="0094074E" w:rsidRPr="003910DD">
        <w:rPr>
          <w:rFonts w:ascii="Arial" w:hAnsi="Arial" w:cs="Arial"/>
        </w:rPr>
        <w:t xml:space="preserve"> stanoviscích </w:t>
      </w:r>
      <w:r w:rsidR="00FE01AD" w:rsidRPr="003910DD">
        <w:rPr>
          <w:rFonts w:ascii="Arial" w:hAnsi="Arial" w:cs="Arial"/>
        </w:rPr>
        <w:t>je konstatováno, že předložený návrh nemůže mít samostatně nebo ve spojení s jinými záměry nebo koncepcemi významný vliv na předměty ochrany ani celistvost žádne evropsky významné lokality ani žádné ptačí oblasti.</w:t>
      </w:r>
    </w:p>
    <w:p w14:paraId="15EA3338" w14:textId="77777777" w:rsidR="0000646F" w:rsidRPr="00211EA0" w:rsidRDefault="0000646F" w:rsidP="0000646F">
      <w:pPr>
        <w:pStyle w:val="Bezmezer"/>
        <w:jc w:val="both"/>
        <w:rPr>
          <w:rFonts w:ascii="Arial" w:hAnsi="Arial" w:cs="Arial"/>
        </w:rPr>
      </w:pPr>
    </w:p>
    <w:p w14:paraId="54BBB4B3" w14:textId="77777777" w:rsidR="0000646F" w:rsidRPr="00211EA0" w:rsidRDefault="0094074E" w:rsidP="0000646F">
      <w:pPr>
        <w:pStyle w:val="Bezmezer"/>
        <w:jc w:val="both"/>
        <w:rPr>
          <w:rFonts w:ascii="Arial" w:hAnsi="Arial" w:cs="Arial"/>
        </w:rPr>
      </w:pPr>
      <w:r w:rsidRPr="00211EA0">
        <w:rPr>
          <w:rFonts w:ascii="Arial" w:hAnsi="Arial" w:cs="Arial"/>
        </w:rPr>
        <w:lastRenderedPageBreak/>
        <w:t xml:space="preserve">Dále byla přiložena stanoviska </w:t>
      </w:r>
      <w:r w:rsidR="0000646F" w:rsidRPr="00211EA0">
        <w:rPr>
          <w:rFonts w:ascii="Arial" w:hAnsi="Arial" w:cs="Arial"/>
        </w:rPr>
        <w:t>příslušného úřadu</w:t>
      </w:r>
      <w:r w:rsidRPr="00211EA0">
        <w:rPr>
          <w:rFonts w:ascii="Arial" w:hAnsi="Arial" w:cs="Arial"/>
        </w:rPr>
        <w:t>,</w:t>
      </w:r>
      <w:r w:rsidR="0000646F" w:rsidRPr="00211EA0">
        <w:rPr>
          <w:rFonts w:ascii="Arial" w:hAnsi="Arial" w:cs="Arial"/>
        </w:rPr>
        <w:t xml:space="preserve"> zda má být návrh změny posuzován z hlediska vlivů na životní prostředí, případně stanoví podrobnější požadavky podle § 10i zákona o posuzo</w:t>
      </w:r>
      <w:r w:rsidR="006F47E7" w:rsidRPr="00211EA0">
        <w:rPr>
          <w:rFonts w:ascii="Arial" w:hAnsi="Arial" w:cs="Arial"/>
        </w:rPr>
        <w:t>vání vlivů na životní prostředí</w:t>
      </w:r>
    </w:p>
    <w:p w14:paraId="40100A33" w14:textId="77777777" w:rsidR="00FE01AD" w:rsidRPr="00211EA0" w:rsidRDefault="0094074E" w:rsidP="00FE01AD">
      <w:pPr>
        <w:pStyle w:val="Bezmezer"/>
        <w:numPr>
          <w:ilvl w:val="0"/>
          <w:numId w:val="4"/>
        </w:numPr>
        <w:jc w:val="both"/>
        <w:rPr>
          <w:rFonts w:ascii="Arial" w:hAnsi="Arial" w:cs="Arial"/>
        </w:rPr>
      </w:pPr>
      <w:r w:rsidRPr="00211EA0">
        <w:rPr>
          <w:rFonts w:ascii="Arial" w:hAnsi="Arial" w:cs="Arial"/>
        </w:rPr>
        <w:t>stanovisko odb</w:t>
      </w:r>
      <w:r w:rsidR="00FE01AD" w:rsidRPr="00211EA0">
        <w:rPr>
          <w:rFonts w:ascii="Arial" w:hAnsi="Arial" w:cs="Arial"/>
        </w:rPr>
        <w:t xml:space="preserve">oru ŽPZ Krajského úřadu Pardubického kraje ze dne </w:t>
      </w:r>
      <w:r w:rsidR="003910DD" w:rsidRPr="00211EA0">
        <w:rPr>
          <w:rFonts w:ascii="Arial" w:hAnsi="Arial" w:cs="Arial"/>
        </w:rPr>
        <w:t>24. 9. 2020, č. j. KrÚ 67879/2020, ze dne 15. 1. 2021, č. j. KrÚ 3302/2021/OŽPZ/PP</w:t>
      </w:r>
      <w:r w:rsidR="003910DD">
        <w:rPr>
          <w:rFonts w:ascii="Arial" w:hAnsi="Arial" w:cs="Arial"/>
        </w:rPr>
        <w:t>, ze dne 11. 2. 2021, č. j. KrÚ 11770/2021/OŽPZ/PP</w:t>
      </w:r>
      <w:r w:rsidR="003910DD" w:rsidRPr="00211EA0">
        <w:rPr>
          <w:rFonts w:ascii="Arial" w:hAnsi="Arial" w:cs="Arial"/>
        </w:rPr>
        <w:t xml:space="preserve"> a ze dne </w:t>
      </w:r>
      <w:r w:rsidR="003910DD">
        <w:rPr>
          <w:rFonts w:ascii="Arial" w:hAnsi="Arial" w:cs="Arial"/>
        </w:rPr>
        <w:t>25. 1. 2021</w:t>
      </w:r>
      <w:r w:rsidR="003910DD" w:rsidRPr="00211EA0">
        <w:rPr>
          <w:rFonts w:ascii="Arial" w:hAnsi="Arial" w:cs="Arial"/>
        </w:rPr>
        <w:t xml:space="preserve">, č. j. </w:t>
      </w:r>
      <w:r w:rsidR="003910DD">
        <w:rPr>
          <w:rFonts w:ascii="Arial" w:hAnsi="Arial" w:cs="Arial"/>
        </w:rPr>
        <w:t>KrÚ 7193/2021 OŽPZ/PP</w:t>
      </w:r>
      <w:r w:rsidR="001D1D92">
        <w:rPr>
          <w:rFonts w:ascii="Arial" w:hAnsi="Arial" w:cs="Arial"/>
        </w:rPr>
        <w:t>.</w:t>
      </w:r>
      <w:r w:rsidR="00C41741" w:rsidRPr="00211EA0">
        <w:rPr>
          <w:rFonts w:ascii="Arial" w:hAnsi="Arial" w:cs="Arial"/>
        </w:rPr>
        <w:t xml:space="preserve"> V</w:t>
      </w:r>
      <w:r w:rsidR="00FE01AD" w:rsidRPr="00211EA0">
        <w:rPr>
          <w:rFonts w:ascii="Arial" w:hAnsi="Arial" w:cs="Arial"/>
        </w:rPr>
        <w:t xml:space="preserve">e </w:t>
      </w:r>
      <w:r w:rsidR="00C41741" w:rsidRPr="00211EA0">
        <w:rPr>
          <w:rFonts w:ascii="Arial" w:hAnsi="Arial" w:cs="Arial"/>
        </w:rPr>
        <w:t xml:space="preserve">všech </w:t>
      </w:r>
      <w:r w:rsidR="003910DD">
        <w:rPr>
          <w:rFonts w:ascii="Arial" w:hAnsi="Arial" w:cs="Arial"/>
        </w:rPr>
        <w:t>čtyřech</w:t>
      </w:r>
      <w:r w:rsidR="00C41741" w:rsidRPr="00211EA0">
        <w:rPr>
          <w:rFonts w:ascii="Arial" w:hAnsi="Arial" w:cs="Arial"/>
        </w:rPr>
        <w:t xml:space="preserve"> stanoviscích </w:t>
      </w:r>
      <w:r w:rsidR="00FE01AD" w:rsidRPr="00211EA0">
        <w:rPr>
          <w:rFonts w:ascii="Arial" w:hAnsi="Arial" w:cs="Arial"/>
        </w:rPr>
        <w:t>je konstatováno, že není požadováno zpracovat vyhodnocení vlivů na životní prostředí.</w:t>
      </w:r>
    </w:p>
    <w:p w14:paraId="426411D5" w14:textId="77777777" w:rsidR="008A32D5" w:rsidRPr="00211EA0" w:rsidRDefault="00C41741" w:rsidP="00C41741">
      <w:pPr>
        <w:pStyle w:val="Bezmezer"/>
        <w:jc w:val="both"/>
        <w:rPr>
          <w:rFonts w:ascii="Arial" w:hAnsi="Arial" w:cs="Arial"/>
        </w:rPr>
      </w:pPr>
      <w:r w:rsidRPr="00211EA0">
        <w:rPr>
          <w:rFonts w:ascii="Arial" w:hAnsi="Arial" w:cs="Arial"/>
        </w:rPr>
        <w:t>Ž</w:t>
      </w:r>
      <w:r w:rsidR="00FE01AD" w:rsidRPr="00211EA0">
        <w:rPr>
          <w:rFonts w:ascii="Arial" w:hAnsi="Arial" w:cs="Arial"/>
        </w:rPr>
        <w:t>adatel</w:t>
      </w:r>
      <w:r w:rsidRPr="00211EA0">
        <w:rPr>
          <w:rFonts w:ascii="Arial" w:hAnsi="Arial" w:cs="Arial"/>
        </w:rPr>
        <w:t>é</w:t>
      </w:r>
      <w:r w:rsidR="00FE01AD" w:rsidRPr="00211EA0">
        <w:rPr>
          <w:rFonts w:ascii="Arial" w:hAnsi="Arial" w:cs="Arial"/>
        </w:rPr>
        <w:t xml:space="preserve"> </w:t>
      </w:r>
      <w:r w:rsidRPr="00211EA0">
        <w:rPr>
          <w:rFonts w:ascii="Arial" w:hAnsi="Arial" w:cs="Arial"/>
        </w:rPr>
        <w:t>se zavazují,</w:t>
      </w:r>
      <w:r w:rsidR="00FE01AD" w:rsidRPr="00211EA0">
        <w:rPr>
          <w:rFonts w:ascii="Arial" w:hAnsi="Arial" w:cs="Arial"/>
        </w:rPr>
        <w:t xml:space="preserve"> že uhradí veškeré náklady s pořízením změny ÚP.</w:t>
      </w:r>
      <w:r w:rsidR="008A32D5" w:rsidRPr="00211EA0">
        <w:rPr>
          <w:rFonts w:ascii="Arial" w:hAnsi="Arial" w:cs="Arial"/>
        </w:rPr>
        <w:t xml:space="preserve"> </w:t>
      </w:r>
    </w:p>
    <w:p w14:paraId="140CE0EA" w14:textId="77777777" w:rsidR="0000646F" w:rsidRPr="00211EA0" w:rsidRDefault="0000646F" w:rsidP="00105F7D">
      <w:pPr>
        <w:pStyle w:val="Bezmezer"/>
        <w:jc w:val="both"/>
        <w:rPr>
          <w:rFonts w:ascii="Arial" w:hAnsi="Arial" w:cs="Arial"/>
        </w:rPr>
      </w:pPr>
    </w:p>
    <w:p w14:paraId="4D1D1DE4" w14:textId="77777777" w:rsidR="0000646F" w:rsidRPr="00211EA0" w:rsidRDefault="0000646F" w:rsidP="00105F7D">
      <w:pPr>
        <w:pStyle w:val="Bezmezer"/>
        <w:jc w:val="both"/>
        <w:rPr>
          <w:rFonts w:ascii="Arial" w:hAnsi="Arial" w:cs="Arial"/>
        </w:rPr>
      </w:pPr>
    </w:p>
    <w:p w14:paraId="71108619" w14:textId="77777777" w:rsidR="006F47E7" w:rsidRPr="00211EA0" w:rsidRDefault="0000646F" w:rsidP="006F47E7">
      <w:pPr>
        <w:rPr>
          <w:sz w:val="22"/>
          <w:szCs w:val="22"/>
          <w:lang w:eastAsia="en-US"/>
        </w:rPr>
      </w:pPr>
      <w:r w:rsidRPr="00211EA0">
        <w:rPr>
          <w:rFonts w:ascii="Arial" w:hAnsi="Arial" w:cs="Arial"/>
          <w:sz w:val="22"/>
          <w:szCs w:val="22"/>
        </w:rPr>
        <w:t xml:space="preserve">Přílohy: </w:t>
      </w:r>
      <w:r w:rsidR="006F47E7" w:rsidRPr="00211EA0">
        <w:rPr>
          <w:rFonts w:ascii="Arial" w:hAnsi="Arial" w:cs="Arial"/>
          <w:sz w:val="22"/>
          <w:szCs w:val="22"/>
          <w:lang w:eastAsia="en-US"/>
        </w:rPr>
        <w:t>Obsah zadání Změny č. 4 Územního plánu Svitavy</w:t>
      </w:r>
    </w:p>
    <w:p w14:paraId="21F557DB" w14:textId="77777777" w:rsidR="006F47E7" w:rsidRPr="007C4BCA" w:rsidRDefault="006F47E7" w:rsidP="006F47E7">
      <w:pPr>
        <w:rPr>
          <w:rFonts w:ascii="Arial" w:hAnsi="Arial" w:cs="Arial"/>
          <w:b/>
          <w:sz w:val="22"/>
          <w:szCs w:val="22"/>
        </w:rPr>
      </w:pPr>
      <w:r w:rsidRPr="00211EA0">
        <w:rPr>
          <w:sz w:val="22"/>
          <w:szCs w:val="22"/>
          <w:lang w:eastAsia="en-US"/>
        </w:rPr>
        <w:tab/>
        <w:t xml:space="preserve">  </w:t>
      </w:r>
      <w:r w:rsidR="007C4BCA" w:rsidRPr="007C4BCA">
        <w:rPr>
          <w:rFonts w:ascii="Arial" w:hAnsi="Arial" w:cs="Arial"/>
          <w:sz w:val="22"/>
          <w:szCs w:val="22"/>
          <w:lang w:eastAsia="en-US"/>
        </w:rPr>
        <w:t>Grafické zobrazení lokalit</w:t>
      </w:r>
    </w:p>
    <w:p w14:paraId="5C384041" w14:textId="77777777" w:rsidR="0000646F" w:rsidRPr="00211EA0" w:rsidRDefault="0000646F" w:rsidP="0000646F">
      <w:pPr>
        <w:pStyle w:val="Zkladntext3"/>
        <w:rPr>
          <w:rFonts w:ascii="Arial" w:hAnsi="Arial" w:cs="Arial"/>
          <w:i w:val="0"/>
          <w:sz w:val="22"/>
          <w:szCs w:val="22"/>
        </w:rPr>
      </w:pPr>
      <w:r w:rsidRPr="00211EA0">
        <w:rPr>
          <w:rFonts w:ascii="Arial" w:hAnsi="Arial" w:cs="Arial"/>
          <w:i w:val="0"/>
          <w:sz w:val="22"/>
          <w:szCs w:val="22"/>
        </w:rPr>
        <w:tab/>
      </w:r>
    </w:p>
    <w:p w14:paraId="7505D354" w14:textId="77777777" w:rsidR="0000646F" w:rsidRPr="00211EA0" w:rsidRDefault="0000646F" w:rsidP="0000646F">
      <w:pPr>
        <w:pStyle w:val="Zkladntext3"/>
        <w:rPr>
          <w:rFonts w:ascii="Arial" w:hAnsi="Arial" w:cs="Arial"/>
          <w:i w:val="0"/>
          <w:sz w:val="22"/>
          <w:szCs w:val="22"/>
        </w:rPr>
      </w:pPr>
    </w:p>
    <w:p w14:paraId="7B8935EC" w14:textId="77777777" w:rsidR="001D1D92" w:rsidRPr="00343898" w:rsidRDefault="001D1D92" w:rsidP="001D1D92">
      <w:pPr>
        <w:rPr>
          <w:rFonts w:ascii="Arial" w:hAnsi="Arial" w:cs="Arial"/>
        </w:rPr>
      </w:pPr>
      <w:r w:rsidRPr="00343898">
        <w:rPr>
          <w:rFonts w:ascii="Arial" w:hAnsi="Arial" w:cs="Arial"/>
          <w:b/>
        </w:rPr>
        <w:t>Návrh na usnesení</w:t>
      </w:r>
      <w:r w:rsidRPr="00343898">
        <w:rPr>
          <w:rFonts w:ascii="Arial" w:hAnsi="Arial" w:cs="Arial"/>
        </w:rPr>
        <w:t>:</w:t>
      </w:r>
    </w:p>
    <w:p w14:paraId="59E69B0A" w14:textId="77777777" w:rsidR="001D1D92" w:rsidRPr="00343898" w:rsidRDefault="001D1D92" w:rsidP="001D1D92">
      <w:pPr>
        <w:widowControl w:val="0"/>
        <w:autoSpaceDE w:val="0"/>
        <w:autoSpaceDN w:val="0"/>
        <w:adjustRightInd w:val="0"/>
        <w:ind w:right="144"/>
        <w:jc w:val="both"/>
        <w:rPr>
          <w:rFonts w:ascii="Arial" w:hAnsi="Arial" w:cs="Arial"/>
        </w:rPr>
      </w:pPr>
      <w:r w:rsidRPr="00343898">
        <w:rPr>
          <w:rFonts w:ascii="Arial" w:hAnsi="Arial" w:cs="Arial"/>
        </w:rPr>
        <w:t>Zastupitelstvo města</w:t>
      </w:r>
    </w:p>
    <w:p w14:paraId="7ED6B5A8" w14:textId="77777777" w:rsidR="001D1D92" w:rsidRPr="00343898" w:rsidRDefault="001D1D92" w:rsidP="001D1D92">
      <w:pPr>
        <w:rPr>
          <w:b/>
        </w:rPr>
      </w:pPr>
    </w:p>
    <w:p w14:paraId="0E03E4DF" w14:textId="77777777" w:rsidR="001D1D92" w:rsidRPr="00343898" w:rsidRDefault="001D1D92" w:rsidP="001D1D92">
      <w:pPr>
        <w:rPr>
          <w:rFonts w:ascii="Arial" w:hAnsi="Arial" w:cs="Arial"/>
          <w:b/>
        </w:rPr>
      </w:pPr>
      <w:r w:rsidRPr="00343898">
        <w:rPr>
          <w:rFonts w:ascii="Arial" w:hAnsi="Arial" w:cs="Arial"/>
          <w:b/>
        </w:rPr>
        <w:t xml:space="preserve">schvaluje </w:t>
      </w:r>
    </w:p>
    <w:p w14:paraId="466FF5C9" w14:textId="0283AC4C" w:rsidR="001D1D92" w:rsidRPr="00DD4324" w:rsidRDefault="001D1D92" w:rsidP="001D1D92">
      <w:pPr>
        <w:jc w:val="both"/>
        <w:rPr>
          <w:rFonts w:ascii="Arial" w:hAnsi="Arial" w:cs="Arial"/>
          <w:sz w:val="22"/>
          <w:szCs w:val="22"/>
        </w:rPr>
      </w:pPr>
      <w:r w:rsidRPr="00343898">
        <w:rPr>
          <w:rFonts w:ascii="Arial" w:hAnsi="Arial" w:cs="Arial"/>
          <w:b/>
        </w:rPr>
        <w:t xml:space="preserve">pořízení Změny č. 4 Územního plánu Svitavy zkráceným postupem podle § 55a zákona č. 183/2006 Sb., o územním plánování a stavební řádu (stavební zákon) v platném znění dle předloženého návrhu a na náklady </w:t>
      </w:r>
      <w:r w:rsidR="000A7CFB">
        <w:rPr>
          <w:rFonts w:ascii="Arial" w:hAnsi="Arial" w:cs="Arial"/>
          <w:b/>
          <w:iCs/>
        </w:rPr>
        <w:t>XXXXXXXXXXXXXXXXX</w:t>
      </w:r>
      <w:r w:rsidRPr="00343898">
        <w:rPr>
          <w:rFonts w:ascii="Arial" w:hAnsi="Arial" w:cs="Arial"/>
          <w:b/>
          <w:iCs/>
        </w:rPr>
        <w:t xml:space="preserve">, společnosti </w:t>
      </w:r>
      <w:r w:rsidRPr="00343898">
        <w:rPr>
          <w:rFonts w:ascii="Arial" w:hAnsi="Arial" w:cs="Arial"/>
          <w:b/>
          <w:bCs/>
        </w:rPr>
        <w:t xml:space="preserve">QANTO s.r.o., Na Slatince  3279/3, Záběhlice, 106 00 Praha 106, </w:t>
      </w:r>
      <w:r w:rsidR="000A7CFB">
        <w:rPr>
          <w:rFonts w:ascii="Arial" w:hAnsi="Arial" w:cs="Arial"/>
          <w:b/>
          <w:bCs/>
        </w:rPr>
        <w:t>XXXXXXXXXXXXXXXXXXX</w:t>
      </w:r>
      <w:r w:rsidRPr="00343898">
        <w:rPr>
          <w:rFonts w:ascii="Arial" w:hAnsi="Arial" w:cs="Arial"/>
          <w:b/>
        </w:rPr>
        <w:t xml:space="preserve"> a </w:t>
      </w:r>
      <w:r w:rsidR="000A7CFB">
        <w:rPr>
          <w:rFonts w:ascii="Arial" w:hAnsi="Arial" w:cs="Arial"/>
          <w:b/>
        </w:rPr>
        <w:t>XXXXXXXXXXXXXXXXXXX</w:t>
      </w:r>
      <w:bookmarkStart w:id="0" w:name="_GoBack"/>
      <w:bookmarkEnd w:id="0"/>
      <w:r>
        <w:rPr>
          <w:rFonts w:ascii="Arial" w:hAnsi="Arial" w:cs="Arial"/>
          <w:b/>
        </w:rPr>
        <w:t>.</w:t>
      </w:r>
    </w:p>
    <w:p w14:paraId="5034F164" w14:textId="77777777" w:rsidR="001D1D92" w:rsidRPr="00211EA0" w:rsidRDefault="001D1D92" w:rsidP="001D1D92">
      <w:pPr>
        <w:jc w:val="right"/>
        <w:rPr>
          <w:rFonts w:ascii="Arial" w:hAnsi="Arial" w:cs="Arial"/>
          <w:b/>
          <w:sz w:val="22"/>
          <w:szCs w:val="22"/>
        </w:rPr>
      </w:pPr>
    </w:p>
    <w:p w14:paraId="1A1D6D36" w14:textId="77777777" w:rsidR="001D1D92" w:rsidRPr="00211EA0" w:rsidRDefault="001D1D92" w:rsidP="001D1D92">
      <w:pPr>
        <w:jc w:val="right"/>
        <w:rPr>
          <w:rFonts w:ascii="Arial" w:hAnsi="Arial" w:cs="Arial"/>
          <w:b/>
          <w:sz w:val="22"/>
          <w:szCs w:val="22"/>
        </w:rPr>
      </w:pPr>
      <w:r w:rsidRPr="00211EA0">
        <w:rPr>
          <w:rFonts w:ascii="Arial" w:hAnsi="Arial" w:cs="Arial"/>
          <w:b/>
          <w:sz w:val="22"/>
          <w:szCs w:val="22"/>
        </w:rPr>
        <w:t>Z: vedoucí odboru výstavby</w:t>
      </w:r>
    </w:p>
    <w:p w14:paraId="75F368F6" w14:textId="77777777" w:rsidR="006F47E7" w:rsidRDefault="006F47E7" w:rsidP="00105F7D">
      <w:pPr>
        <w:pStyle w:val="Bezmezer"/>
        <w:jc w:val="both"/>
        <w:rPr>
          <w:rFonts w:ascii="Arial" w:hAnsi="Arial" w:cs="Arial"/>
        </w:rPr>
      </w:pPr>
    </w:p>
    <w:p w14:paraId="160E95FD" w14:textId="77777777" w:rsidR="001D1D92" w:rsidRDefault="001D1D92" w:rsidP="00105F7D">
      <w:pPr>
        <w:pStyle w:val="Bezmezer"/>
        <w:jc w:val="both"/>
        <w:rPr>
          <w:rFonts w:ascii="Arial" w:hAnsi="Arial" w:cs="Arial"/>
        </w:rPr>
      </w:pPr>
    </w:p>
    <w:p w14:paraId="489CBEAF" w14:textId="77777777" w:rsidR="001D1D92" w:rsidRDefault="00DF7D4E" w:rsidP="00105F7D">
      <w:pPr>
        <w:pStyle w:val="Bezmezer"/>
        <w:jc w:val="both"/>
        <w:rPr>
          <w:rFonts w:ascii="Arial" w:hAnsi="Arial" w:cs="Arial"/>
          <w:b/>
          <w:u w:val="single"/>
        </w:rPr>
      </w:pPr>
      <w:r>
        <w:rPr>
          <w:rFonts w:ascii="Arial" w:hAnsi="Arial" w:cs="Arial"/>
          <w:b/>
          <w:u w:val="single"/>
        </w:rPr>
        <w:t>Příloha č. 1</w:t>
      </w:r>
    </w:p>
    <w:p w14:paraId="404C2D1F" w14:textId="77777777" w:rsidR="00DF7D4E" w:rsidRPr="001D1D92" w:rsidRDefault="00DF7D4E" w:rsidP="00105F7D">
      <w:pPr>
        <w:pStyle w:val="Bezmezer"/>
        <w:jc w:val="both"/>
        <w:rPr>
          <w:rFonts w:ascii="Arial" w:hAnsi="Arial" w:cs="Arial"/>
          <w:b/>
          <w:u w:val="single"/>
        </w:rPr>
      </w:pPr>
    </w:p>
    <w:p w14:paraId="456BC72B" w14:textId="77777777" w:rsidR="001D1D92" w:rsidRPr="006F47E7" w:rsidRDefault="001D1D92" w:rsidP="001D1D92">
      <w:pPr>
        <w:pStyle w:val="Bezmezer"/>
        <w:rPr>
          <w:rFonts w:ascii="Arial" w:hAnsi="Arial" w:cs="Arial"/>
          <w:b/>
          <w:u w:val="single"/>
        </w:rPr>
      </w:pPr>
      <w:r>
        <w:rPr>
          <w:rFonts w:ascii="Arial" w:hAnsi="Arial" w:cs="Arial"/>
          <w:b/>
          <w:u w:val="single"/>
        </w:rPr>
        <w:t>Obsah zadání Změny č. 4</w:t>
      </w:r>
      <w:r w:rsidRPr="006F47E7">
        <w:rPr>
          <w:rFonts w:ascii="Arial" w:hAnsi="Arial" w:cs="Arial"/>
          <w:b/>
          <w:u w:val="single"/>
        </w:rPr>
        <w:t xml:space="preserve"> Územního plánu Svitavy. </w:t>
      </w:r>
    </w:p>
    <w:p w14:paraId="52C48C58" w14:textId="77777777" w:rsidR="001D1D92" w:rsidRPr="006F47E7" w:rsidRDefault="001D1D92" w:rsidP="001D1D92">
      <w:pPr>
        <w:pStyle w:val="Bezmezer"/>
        <w:ind w:left="284" w:hanging="284"/>
        <w:rPr>
          <w:rFonts w:ascii="Arial" w:hAnsi="Arial" w:cs="Arial"/>
          <w:b/>
        </w:rPr>
      </w:pPr>
    </w:p>
    <w:p w14:paraId="5948EFFF" w14:textId="77777777" w:rsidR="001D1D92" w:rsidRPr="006F47E7" w:rsidRDefault="001D1D92" w:rsidP="001D1D92">
      <w:pPr>
        <w:jc w:val="both"/>
        <w:rPr>
          <w:rFonts w:ascii="Arial" w:hAnsi="Arial" w:cs="Arial"/>
          <w:sz w:val="22"/>
          <w:szCs w:val="22"/>
        </w:rPr>
      </w:pPr>
      <w:r w:rsidRPr="006F47E7">
        <w:rPr>
          <w:rFonts w:ascii="Arial" w:hAnsi="Arial" w:cs="Arial"/>
          <w:sz w:val="22"/>
          <w:szCs w:val="22"/>
          <w:lang w:eastAsia="en-US"/>
        </w:rPr>
        <w:t>Návrh z</w:t>
      </w:r>
      <w:r w:rsidRPr="006F47E7">
        <w:rPr>
          <w:rFonts w:ascii="Arial" w:hAnsi="Arial" w:cs="Arial"/>
          <w:sz w:val="22"/>
          <w:szCs w:val="22"/>
        </w:rPr>
        <w:t xml:space="preserve">adání Změny č. </w:t>
      </w:r>
      <w:r>
        <w:rPr>
          <w:rFonts w:ascii="Arial" w:hAnsi="Arial" w:cs="Arial"/>
          <w:sz w:val="22"/>
          <w:szCs w:val="22"/>
        </w:rPr>
        <w:t>4</w:t>
      </w:r>
      <w:r w:rsidRPr="006F47E7">
        <w:rPr>
          <w:rFonts w:ascii="Arial" w:hAnsi="Arial" w:cs="Arial"/>
          <w:sz w:val="22"/>
          <w:szCs w:val="22"/>
        </w:rPr>
        <w:t xml:space="preserve"> ÚP Svitavy, (dále jen Změna) je zpracován pro město Svitavy. Změna č. </w:t>
      </w:r>
      <w:r>
        <w:rPr>
          <w:rFonts w:ascii="Arial" w:hAnsi="Arial" w:cs="Arial"/>
          <w:sz w:val="22"/>
          <w:szCs w:val="22"/>
        </w:rPr>
        <w:t>4</w:t>
      </w:r>
      <w:r w:rsidRPr="006F47E7">
        <w:rPr>
          <w:rFonts w:ascii="Arial" w:hAnsi="Arial" w:cs="Arial"/>
          <w:sz w:val="22"/>
          <w:szCs w:val="22"/>
        </w:rPr>
        <w:t xml:space="preserve"> bude pořízena zkráceným postupem podle § 55a zákona č. 183/2006 Sb., o územním plánování a stavební řádu (stavební zákon) v platném znění v tomto rozsahu:</w:t>
      </w:r>
    </w:p>
    <w:p w14:paraId="5E2BF648" w14:textId="77777777" w:rsidR="001D1D92" w:rsidRPr="006F47E7" w:rsidRDefault="001D1D92" w:rsidP="001D1D92">
      <w:pPr>
        <w:rPr>
          <w:rFonts w:ascii="Arial" w:hAnsi="Arial" w:cs="Arial"/>
          <w:b/>
          <w:bCs/>
          <w:sz w:val="22"/>
          <w:szCs w:val="22"/>
        </w:rPr>
      </w:pPr>
    </w:p>
    <w:p w14:paraId="57941088" w14:textId="77777777" w:rsidR="001D1D92" w:rsidRPr="006F47E7" w:rsidRDefault="001D1D92" w:rsidP="001D1D92">
      <w:pPr>
        <w:numPr>
          <w:ilvl w:val="0"/>
          <w:numId w:val="7"/>
        </w:numPr>
        <w:spacing w:after="160" w:line="259" w:lineRule="auto"/>
        <w:rPr>
          <w:rFonts w:ascii="Arial" w:hAnsi="Arial" w:cs="Arial"/>
          <w:b/>
          <w:sz w:val="22"/>
          <w:szCs w:val="22"/>
          <w:u w:val="single"/>
        </w:rPr>
      </w:pPr>
      <w:r w:rsidRPr="006F47E7">
        <w:rPr>
          <w:rFonts w:ascii="Arial" w:hAnsi="Arial" w:cs="Arial"/>
          <w:b/>
          <w:bCs/>
          <w:sz w:val="22"/>
          <w:szCs w:val="22"/>
          <w:u w:val="single"/>
        </w:rPr>
        <w:t xml:space="preserve">Obsah (předmět) změny </w:t>
      </w:r>
    </w:p>
    <w:tbl>
      <w:tblPr>
        <w:tblStyle w:val="Mkatabulky"/>
        <w:tblW w:w="9782" w:type="dxa"/>
        <w:tblInd w:w="-431" w:type="dxa"/>
        <w:tblLook w:val="04A0" w:firstRow="1" w:lastRow="0" w:firstColumn="1" w:lastColumn="0" w:noHBand="0" w:noVBand="1"/>
      </w:tblPr>
      <w:tblGrid>
        <w:gridCol w:w="709"/>
        <w:gridCol w:w="2693"/>
        <w:gridCol w:w="3403"/>
        <w:gridCol w:w="2977"/>
      </w:tblGrid>
      <w:tr w:rsidR="001D1D92" w:rsidRPr="00C41741" w14:paraId="7E1B081C" w14:textId="77777777" w:rsidTr="00343898">
        <w:tc>
          <w:tcPr>
            <w:tcW w:w="709" w:type="dxa"/>
            <w:vAlign w:val="center"/>
          </w:tcPr>
          <w:p w14:paraId="664B0C38" w14:textId="77777777" w:rsidR="001D1D92" w:rsidRPr="00C41741" w:rsidRDefault="001D1D92" w:rsidP="00343898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C41741">
              <w:rPr>
                <w:rFonts w:ascii="Arial" w:hAnsi="Arial" w:cs="Arial"/>
                <w:b/>
                <w:sz w:val="20"/>
                <w:szCs w:val="20"/>
              </w:rPr>
              <w:t>Lok.</w:t>
            </w:r>
          </w:p>
          <w:p w14:paraId="68209FE0" w14:textId="77777777" w:rsidR="001D1D92" w:rsidRPr="00C41741" w:rsidRDefault="001D1D92" w:rsidP="00343898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C41741">
              <w:rPr>
                <w:rFonts w:ascii="Arial" w:hAnsi="Arial" w:cs="Arial"/>
                <w:b/>
                <w:sz w:val="20"/>
                <w:szCs w:val="20"/>
              </w:rPr>
              <w:t>číslo</w:t>
            </w:r>
          </w:p>
        </w:tc>
        <w:tc>
          <w:tcPr>
            <w:tcW w:w="2693" w:type="dxa"/>
            <w:vAlign w:val="center"/>
          </w:tcPr>
          <w:p w14:paraId="46A244EB" w14:textId="77777777" w:rsidR="001D1D92" w:rsidRPr="00C41741" w:rsidRDefault="001D1D92" w:rsidP="00343898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C41741">
              <w:rPr>
                <w:rFonts w:ascii="Arial" w:hAnsi="Arial" w:cs="Arial"/>
                <w:b/>
                <w:sz w:val="20"/>
                <w:szCs w:val="20"/>
              </w:rPr>
              <w:t xml:space="preserve">Č. parcely, </w:t>
            </w:r>
            <w:proofErr w:type="spellStart"/>
            <w:r w:rsidRPr="00C41741">
              <w:rPr>
                <w:rFonts w:ascii="Arial" w:hAnsi="Arial" w:cs="Arial"/>
                <w:b/>
                <w:sz w:val="20"/>
                <w:szCs w:val="20"/>
              </w:rPr>
              <w:t>k.ú</w:t>
            </w:r>
            <w:proofErr w:type="spellEnd"/>
            <w:r w:rsidRPr="00C41741">
              <w:rPr>
                <w:rFonts w:ascii="Arial" w:hAnsi="Arial" w:cs="Arial"/>
                <w:b/>
                <w:sz w:val="20"/>
                <w:szCs w:val="20"/>
              </w:rPr>
              <w:t>.</w:t>
            </w:r>
          </w:p>
        </w:tc>
        <w:tc>
          <w:tcPr>
            <w:tcW w:w="3403" w:type="dxa"/>
            <w:vAlign w:val="center"/>
          </w:tcPr>
          <w:p w14:paraId="5A3ABE77" w14:textId="77777777" w:rsidR="001D1D92" w:rsidRPr="00C41741" w:rsidRDefault="001D1D92" w:rsidP="00343898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C41741">
              <w:rPr>
                <w:rFonts w:ascii="Arial" w:hAnsi="Arial" w:cs="Arial"/>
                <w:b/>
                <w:sz w:val="20"/>
                <w:szCs w:val="20"/>
              </w:rPr>
              <w:t>Současné využití</w:t>
            </w:r>
          </w:p>
        </w:tc>
        <w:tc>
          <w:tcPr>
            <w:tcW w:w="2977" w:type="dxa"/>
            <w:vAlign w:val="center"/>
          </w:tcPr>
          <w:p w14:paraId="1AA9C5EE" w14:textId="77777777" w:rsidR="001D1D92" w:rsidRPr="00C41741" w:rsidRDefault="001D1D92" w:rsidP="00343898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C41741">
              <w:rPr>
                <w:rFonts w:ascii="Arial" w:hAnsi="Arial" w:cs="Arial"/>
                <w:b/>
                <w:sz w:val="20"/>
                <w:szCs w:val="20"/>
              </w:rPr>
              <w:t>Navrhované využití</w:t>
            </w:r>
          </w:p>
        </w:tc>
      </w:tr>
      <w:tr w:rsidR="001D1D92" w:rsidRPr="00C41741" w14:paraId="35FD23ED" w14:textId="77777777" w:rsidTr="00343898">
        <w:tc>
          <w:tcPr>
            <w:tcW w:w="709" w:type="dxa"/>
            <w:vAlign w:val="center"/>
          </w:tcPr>
          <w:p w14:paraId="6E131367" w14:textId="77777777" w:rsidR="001D1D92" w:rsidRPr="00C41741" w:rsidRDefault="001D1D92" w:rsidP="0034389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41741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2693" w:type="dxa"/>
          </w:tcPr>
          <w:p w14:paraId="6CDC52B9" w14:textId="77777777" w:rsidR="001D1D92" w:rsidRPr="00C41741" w:rsidRDefault="001D1D92" w:rsidP="00343898">
            <w:pPr>
              <w:rPr>
                <w:rFonts w:ascii="Arial" w:hAnsi="Arial" w:cs="Arial"/>
                <w:sz w:val="20"/>
                <w:szCs w:val="20"/>
              </w:rPr>
            </w:pPr>
            <w:r w:rsidRPr="00C41741">
              <w:rPr>
                <w:rFonts w:ascii="Arial" w:hAnsi="Arial" w:cs="Arial"/>
                <w:sz w:val="20"/>
                <w:szCs w:val="20"/>
              </w:rPr>
              <w:t>190/1, Moravský Lačnov</w:t>
            </w:r>
          </w:p>
        </w:tc>
        <w:tc>
          <w:tcPr>
            <w:tcW w:w="3403" w:type="dxa"/>
          </w:tcPr>
          <w:p w14:paraId="5B5E6A3B" w14:textId="77777777" w:rsidR="001D1D92" w:rsidRPr="00C41741" w:rsidRDefault="001D1D92" w:rsidP="00343898">
            <w:pPr>
              <w:rPr>
                <w:rFonts w:ascii="Arial" w:hAnsi="Arial" w:cs="Arial"/>
                <w:sz w:val="20"/>
                <w:szCs w:val="20"/>
              </w:rPr>
            </w:pPr>
            <w:r w:rsidRPr="00C41741">
              <w:rPr>
                <w:rFonts w:ascii="Arial" w:hAnsi="Arial" w:cs="Arial"/>
                <w:sz w:val="20"/>
                <w:szCs w:val="20"/>
              </w:rPr>
              <w:t>ZV – veřejná zeleň</w:t>
            </w:r>
          </w:p>
        </w:tc>
        <w:tc>
          <w:tcPr>
            <w:tcW w:w="2977" w:type="dxa"/>
          </w:tcPr>
          <w:p w14:paraId="501E5058" w14:textId="77777777" w:rsidR="001D1D92" w:rsidRPr="00C41741" w:rsidRDefault="001D1D92" w:rsidP="00343898">
            <w:pPr>
              <w:rPr>
                <w:rFonts w:ascii="Arial" w:hAnsi="Arial" w:cs="Arial"/>
                <w:sz w:val="20"/>
                <w:szCs w:val="20"/>
              </w:rPr>
            </w:pPr>
            <w:r w:rsidRPr="00C41741">
              <w:rPr>
                <w:rFonts w:ascii="Arial" w:hAnsi="Arial" w:cs="Arial"/>
                <w:sz w:val="20"/>
                <w:szCs w:val="20"/>
              </w:rPr>
              <w:t xml:space="preserve">SM – smíšené bydlení </w:t>
            </w:r>
          </w:p>
        </w:tc>
      </w:tr>
      <w:tr w:rsidR="001D1D92" w:rsidRPr="00C41741" w14:paraId="5AFF1250" w14:textId="77777777" w:rsidTr="00343898">
        <w:tc>
          <w:tcPr>
            <w:tcW w:w="709" w:type="dxa"/>
            <w:vAlign w:val="center"/>
          </w:tcPr>
          <w:p w14:paraId="4B57FA69" w14:textId="77777777" w:rsidR="001D1D92" w:rsidRPr="00C41741" w:rsidRDefault="001D1D92" w:rsidP="0034389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41741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2693" w:type="dxa"/>
            <w:vAlign w:val="center"/>
          </w:tcPr>
          <w:p w14:paraId="092E7AA5" w14:textId="77777777" w:rsidR="001D1D92" w:rsidRPr="00C41741" w:rsidRDefault="001D1D92" w:rsidP="00343898">
            <w:pPr>
              <w:rPr>
                <w:rFonts w:ascii="Arial" w:hAnsi="Arial" w:cs="Arial"/>
                <w:sz w:val="20"/>
                <w:szCs w:val="20"/>
              </w:rPr>
            </w:pPr>
            <w:r w:rsidRPr="00C41741">
              <w:rPr>
                <w:rFonts w:ascii="Arial" w:hAnsi="Arial" w:cs="Arial"/>
                <w:sz w:val="20"/>
                <w:szCs w:val="20"/>
              </w:rPr>
              <w:t xml:space="preserve">St. 279/2, st. 410, st. 412,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p.</w:t>
            </w:r>
            <w:r w:rsidRPr="00C41741">
              <w:rPr>
                <w:rFonts w:ascii="Arial" w:hAnsi="Arial" w:cs="Arial"/>
                <w:sz w:val="20"/>
                <w:szCs w:val="20"/>
              </w:rPr>
              <w:t>č</w:t>
            </w:r>
            <w:proofErr w:type="spellEnd"/>
            <w:r w:rsidRPr="00C41741">
              <w:rPr>
                <w:rFonts w:ascii="Arial" w:hAnsi="Arial" w:cs="Arial"/>
                <w:sz w:val="20"/>
                <w:szCs w:val="20"/>
              </w:rPr>
              <w:t>. 271/5, 1921/4, 1921/5, 3350, Svitavy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C41741">
              <w:rPr>
                <w:rFonts w:ascii="Arial" w:hAnsi="Arial" w:cs="Arial"/>
                <w:sz w:val="20"/>
                <w:szCs w:val="20"/>
              </w:rPr>
              <w:t>-</w:t>
            </w:r>
            <w:r>
              <w:rPr>
                <w:rFonts w:ascii="Arial" w:hAnsi="Arial" w:cs="Arial"/>
                <w:sz w:val="20"/>
                <w:szCs w:val="20"/>
              </w:rPr>
              <w:t>p</w:t>
            </w:r>
            <w:r w:rsidRPr="00C41741">
              <w:rPr>
                <w:rFonts w:ascii="Arial" w:hAnsi="Arial" w:cs="Arial"/>
                <w:sz w:val="20"/>
                <w:szCs w:val="20"/>
              </w:rPr>
              <w:t>ředměstí</w:t>
            </w:r>
          </w:p>
        </w:tc>
        <w:tc>
          <w:tcPr>
            <w:tcW w:w="3403" w:type="dxa"/>
          </w:tcPr>
          <w:p w14:paraId="5723C004" w14:textId="77777777" w:rsidR="001D1D92" w:rsidRPr="00C41741" w:rsidRDefault="001D1D92" w:rsidP="00343898">
            <w:pPr>
              <w:rPr>
                <w:rFonts w:ascii="Arial" w:hAnsi="Arial" w:cs="Arial"/>
                <w:sz w:val="20"/>
                <w:szCs w:val="20"/>
              </w:rPr>
            </w:pPr>
            <w:r w:rsidRPr="00C41741">
              <w:rPr>
                <w:rFonts w:ascii="Arial" w:hAnsi="Arial" w:cs="Arial"/>
                <w:sz w:val="20"/>
                <w:szCs w:val="20"/>
              </w:rPr>
              <w:t>OK – občanské vybavení,- komerční zařízení plošně rozsáhlá</w:t>
            </w:r>
          </w:p>
          <w:p w14:paraId="118A3C83" w14:textId="77777777" w:rsidR="001D1D92" w:rsidRPr="00C41741" w:rsidRDefault="001D1D92" w:rsidP="00343898">
            <w:pPr>
              <w:rPr>
                <w:rFonts w:ascii="Arial" w:hAnsi="Arial" w:cs="Arial"/>
                <w:sz w:val="20"/>
                <w:szCs w:val="20"/>
              </w:rPr>
            </w:pPr>
            <w:r w:rsidRPr="00C41741">
              <w:rPr>
                <w:rFonts w:ascii="Arial" w:hAnsi="Arial" w:cs="Arial"/>
                <w:sz w:val="20"/>
                <w:szCs w:val="20"/>
              </w:rPr>
              <w:t>PV – veřejná prostranství</w:t>
            </w:r>
          </w:p>
        </w:tc>
        <w:tc>
          <w:tcPr>
            <w:tcW w:w="2977" w:type="dxa"/>
            <w:vAlign w:val="center"/>
          </w:tcPr>
          <w:p w14:paraId="7F402602" w14:textId="77777777" w:rsidR="001D1D92" w:rsidRPr="00C41741" w:rsidRDefault="001D1D92" w:rsidP="00343898">
            <w:pPr>
              <w:rPr>
                <w:rFonts w:ascii="Arial" w:hAnsi="Arial" w:cs="Arial"/>
                <w:sz w:val="20"/>
                <w:szCs w:val="20"/>
              </w:rPr>
            </w:pPr>
            <w:r w:rsidRPr="00C41741">
              <w:rPr>
                <w:rFonts w:ascii="Arial" w:hAnsi="Arial" w:cs="Arial"/>
                <w:sz w:val="20"/>
                <w:szCs w:val="20"/>
              </w:rPr>
              <w:t>SM – smíšené bydlení</w:t>
            </w:r>
          </w:p>
        </w:tc>
      </w:tr>
      <w:tr w:rsidR="001D1D92" w:rsidRPr="00C41741" w14:paraId="29229D1A" w14:textId="77777777" w:rsidTr="00343898">
        <w:tc>
          <w:tcPr>
            <w:tcW w:w="709" w:type="dxa"/>
            <w:vAlign w:val="center"/>
          </w:tcPr>
          <w:p w14:paraId="066E5D02" w14:textId="77777777" w:rsidR="001D1D92" w:rsidRPr="00C41741" w:rsidRDefault="001D1D92" w:rsidP="0034389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41741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2693" w:type="dxa"/>
            <w:vAlign w:val="center"/>
          </w:tcPr>
          <w:p w14:paraId="52F2D650" w14:textId="77777777" w:rsidR="001D1D92" w:rsidRPr="00C41741" w:rsidRDefault="001D1D92" w:rsidP="00343898">
            <w:pPr>
              <w:rPr>
                <w:rFonts w:ascii="Arial" w:hAnsi="Arial" w:cs="Arial"/>
                <w:sz w:val="20"/>
                <w:szCs w:val="20"/>
              </w:rPr>
            </w:pPr>
            <w:r w:rsidRPr="00C41741">
              <w:rPr>
                <w:rFonts w:ascii="Arial" w:hAnsi="Arial" w:cs="Arial"/>
                <w:sz w:val="20"/>
                <w:szCs w:val="20"/>
              </w:rPr>
              <w:t>2131/100, 2135/4, 2136/4</w:t>
            </w:r>
            <w:r>
              <w:rPr>
                <w:rFonts w:ascii="Arial" w:hAnsi="Arial" w:cs="Arial"/>
                <w:sz w:val="20"/>
                <w:szCs w:val="20"/>
              </w:rPr>
              <w:t xml:space="preserve"> Svitavy - předměstí</w:t>
            </w:r>
          </w:p>
        </w:tc>
        <w:tc>
          <w:tcPr>
            <w:tcW w:w="3403" w:type="dxa"/>
            <w:vAlign w:val="center"/>
          </w:tcPr>
          <w:p w14:paraId="4914AAEE" w14:textId="77777777" w:rsidR="001D1D92" w:rsidRPr="00C41741" w:rsidRDefault="001D1D92" w:rsidP="00343898">
            <w:pPr>
              <w:rPr>
                <w:rFonts w:ascii="Arial" w:hAnsi="Arial" w:cs="Arial"/>
                <w:sz w:val="20"/>
                <w:szCs w:val="20"/>
              </w:rPr>
            </w:pPr>
            <w:r w:rsidRPr="00C41741">
              <w:rPr>
                <w:rFonts w:ascii="Arial" w:hAnsi="Arial" w:cs="Arial"/>
                <w:sz w:val="20"/>
                <w:szCs w:val="20"/>
              </w:rPr>
              <w:t>PV – veřejná prostranství</w:t>
            </w:r>
          </w:p>
        </w:tc>
        <w:tc>
          <w:tcPr>
            <w:tcW w:w="2977" w:type="dxa"/>
            <w:vAlign w:val="center"/>
          </w:tcPr>
          <w:p w14:paraId="38EE4D92" w14:textId="77777777" w:rsidR="001D1D92" w:rsidRPr="00C41741" w:rsidRDefault="001D1D92" w:rsidP="00343898">
            <w:pPr>
              <w:rPr>
                <w:rFonts w:ascii="Arial" w:hAnsi="Arial" w:cs="Arial"/>
                <w:sz w:val="20"/>
                <w:szCs w:val="20"/>
              </w:rPr>
            </w:pPr>
            <w:r w:rsidRPr="00C41741">
              <w:rPr>
                <w:rFonts w:ascii="Arial" w:hAnsi="Arial" w:cs="Arial"/>
                <w:sz w:val="20"/>
                <w:szCs w:val="20"/>
              </w:rPr>
              <w:t>V – výroba a skladování</w:t>
            </w:r>
          </w:p>
        </w:tc>
      </w:tr>
      <w:tr w:rsidR="001D1D92" w:rsidRPr="00C41741" w14:paraId="591444BF" w14:textId="77777777" w:rsidTr="00343898">
        <w:tc>
          <w:tcPr>
            <w:tcW w:w="709" w:type="dxa"/>
            <w:vAlign w:val="center"/>
          </w:tcPr>
          <w:p w14:paraId="2FF1B7BA" w14:textId="77777777" w:rsidR="001D1D92" w:rsidRPr="00C41741" w:rsidRDefault="001D1D92" w:rsidP="0034389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2693" w:type="dxa"/>
            <w:vAlign w:val="center"/>
          </w:tcPr>
          <w:p w14:paraId="672226C5" w14:textId="77777777" w:rsidR="001D1D92" w:rsidRPr="00C41741" w:rsidRDefault="001D1D92" w:rsidP="0034389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1403/12, 1403/13, Čtyřicet Lánů</w:t>
            </w:r>
          </w:p>
        </w:tc>
        <w:tc>
          <w:tcPr>
            <w:tcW w:w="3403" w:type="dxa"/>
            <w:vAlign w:val="center"/>
          </w:tcPr>
          <w:p w14:paraId="2436495B" w14:textId="77777777" w:rsidR="001D1D92" w:rsidRPr="00C41741" w:rsidRDefault="001D1D92" w:rsidP="00343898">
            <w:pPr>
              <w:rPr>
                <w:rFonts w:ascii="Arial" w:hAnsi="Arial" w:cs="Arial"/>
                <w:sz w:val="20"/>
                <w:szCs w:val="20"/>
              </w:rPr>
            </w:pPr>
            <w:r w:rsidRPr="00C41741">
              <w:rPr>
                <w:rFonts w:ascii="Arial" w:hAnsi="Arial" w:cs="Arial"/>
                <w:sz w:val="20"/>
                <w:szCs w:val="20"/>
              </w:rPr>
              <w:t>PV – veřejná prostranství</w:t>
            </w:r>
          </w:p>
        </w:tc>
        <w:tc>
          <w:tcPr>
            <w:tcW w:w="2977" w:type="dxa"/>
            <w:vAlign w:val="center"/>
          </w:tcPr>
          <w:p w14:paraId="51A8F037" w14:textId="77777777" w:rsidR="001D1D92" w:rsidRPr="00C41741" w:rsidRDefault="001D1D92" w:rsidP="00343898">
            <w:pPr>
              <w:rPr>
                <w:rFonts w:ascii="Arial" w:hAnsi="Arial" w:cs="Arial"/>
                <w:sz w:val="20"/>
                <w:szCs w:val="20"/>
              </w:rPr>
            </w:pPr>
            <w:r w:rsidRPr="00C41741">
              <w:rPr>
                <w:rFonts w:ascii="Arial" w:hAnsi="Arial" w:cs="Arial"/>
                <w:sz w:val="20"/>
                <w:szCs w:val="20"/>
              </w:rPr>
              <w:t>SM – smíšené bydlení</w:t>
            </w:r>
          </w:p>
        </w:tc>
      </w:tr>
    </w:tbl>
    <w:p w14:paraId="799E3A43" w14:textId="77777777" w:rsidR="001D1D92" w:rsidRDefault="001D1D92" w:rsidP="001D1D92">
      <w:pPr>
        <w:rPr>
          <w:rFonts w:ascii="Arial" w:hAnsi="Arial" w:cs="Arial"/>
          <w:sz w:val="22"/>
          <w:szCs w:val="22"/>
        </w:rPr>
      </w:pPr>
    </w:p>
    <w:p w14:paraId="462E053D" w14:textId="77777777" w:rsidR="00DF7D4E" w:rsidRPr="00DF7D4E" w:rsidRDefault="001D1D92" w:rsidP="001D1D92">
      <w:pPr>
        <w:numPr>
          <w:ilvl w:val="0"/>
          <w:numId w:val="7"/>
        </w:numPr>
        <w:spacing w:after="160" w:line="259" w:lineRule="auto"/>
        <w:rPr>
          <w:rFonts w:ascii="Arial" w:hAnsi="Arial" w:cs="Arial"/>
          <w:bCs/>
          <w:sz w:val="22"/>
          <w:szCs w:val="22"/>
        </w:rPr>
      </w:pPr>
      <w:r w:rsidRPr="00DF7D4E">
        <w:rPr>
          <w:rFonts w:ascii="Arial" w:hAnsi="Arial" w:cs="Arial"/>
          <w:b/>
          <w:bCs/>
          <w:sz w:val="22"/>
          <w:szCs w:val="22"/>
          <w:u w:val="single"/>
        </w:rPr>
        <w:t>Důvod pořízení změny:</w:t>
      </w:r>
    </w:p>
    <w:p w14:paraId="6E8BDA63" w14:textId="77777777" w:rsidR="001D1D92" w:rsidRPr="00DF7D4E" w:rsidRDefault="001D1D92" w:rsidP="00DF7D4E">
      <w:pPr>
        <w:spacing w:after="160" w:line="259" w:lineRule="auto"/>
        <w:rPr>
          <w:rFonts w:ascii="Arial" w:hAnsi="Arial" w:cs="Arial"/>
          <w:bCs/>
          <w:sz w:val="22"/>
          <w:szCs w:val="22"/>
        </w:rPr>
      </w:pPr>
      <w:r w:rsidRPr="00DF7D4E">
        <w:rPr>
          <w:rFonts w:ascii="Arial" w:hAnsi="Arial" w:cs="Arial"/>
          <w:bCs/>
          <w:sz w:val="22"/>
          <w:szCs w:val="22"/>
        </w:rPr>
        <w:t>Lokalita č. 1: jedná se o soukromý pozemek v zastavěném území, na kterém hodlá žadatel postavit rodinný dům pro svou rodinu.</w:t>
      </w:r>
    </w:p>
    <w:p w14:paraId="0645F105" w14:textId="77777777" w:rsidR="001D1D92" w:rsidRDefault="001D1D92" w:rsidP="001D1D92">
      <w:pPr>
        <w:spacing w:after="160" w:line="259" w:lineRule="auto"/>
        <w:jc w:val="both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sz w:val="22"/>
          <w:szCs w:val="22"/>
        </w:rPr>
        <w:lastRenderedPageBreak/>
        <w:t>Lokalita č. 2: jedná se o pozemky a na nich postavené budovy ve vlastnictví žadatele, užívané jako velkosklady a administrativní budovy. Vzhledem k tomu, že žadatel vybudoval nový areál na ulici Pražská, plánuje původní areál v budoucnu využít pro novou funkci – obchod, bydlení, služby, jednoduchou živnostenskou výrobu a parkování.</w:t>
      </w:r>
    </w:p>
    <w:p w14:paraId="443BF368" w14:textId="77777777" w:rsidR="001D1D92" w:rsidRDefault="001D1D92" w:rsidP="001D1D92">
      <w:pPr>
        <w:spacing w:after="160" w:line="259" w:lineRule="auto"/>
        <w:jc w:val="both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sz w:val="22"/>
          <w:szCs w:val="22"/>
        </w:rPr>
        <w:t>Lokalita č. 3: jedná se o pozemky ve vlastnictví žadatele, přiléhající k výrobním plochám, vymezené jako veřejné prostranství. Pro umožnění dalšího rozvoje firmy – návoz materiálu do výrobního závodu, jeho uskladnění a přípravu do výroby je nutné tyto pozemky změnit na výrobní plochy.</w:t>
      </w:r>
    </w:p>
    <w:p w14:paraId="4AF5A529" w14:textId="77777777" w:rsidR="001D1D92" w:rsidRPr="0015020C" w:rsidRDefault="001D1D92" w:rsidP="001D1D92">
      <w:pPr>
        <w:spacing w:after="160" w:line="259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Cs/>
          <w:sz w:val="22"/>
          <w:szCs w:val="22"/>
        </w:rPr>
        <w:t xml:space="preserve">Lokalita č. 4: </w:t>
      </w:r>
      <w:r w:rsidR="0098370B">
        <w:rPr>
          <w:rFonts w:ascii="Arial" w:hAnsi="Arial" w:cs="Arial"/>
          <w:bCs/>
          <w:sz w:val="22"/>
          <w:szCs w:val="22"/>
        </w:rPr>
        <w:t xml:space="preserve">Jedná se o pozemky ve vlastnictví žadatele. </w:t>
      </w:r>
      <w:r>
        <w:rPr>
          <w:rFonts w:ascii="Arial" w:hAnsi="Arial" w:cs="Arial"/>
          <w:bCs/>
          <w:sz w:val="22"/>
          <w:szCs w:val="22"/>
        </w:rPr>
        <w:t>Na pozemcích byl záměr vybudování komunikace. Vzhledem k realizaci dětského hřiště v rámci opravy Svitavského stadionu nelze komunikaci v původní vymezené ploše vybudovat – daná komunikace by neměla pokračování.</w:t>
      </w:r>
    </w:p>
    <w:p w14:paraId="4CCE0191" w14:textId="77777777" w:rsidR="001D1D92" w:rsidRDefault="001D1D92" w:rsidP="001D1D92">
      <w:pPr>
        <w:rPr>
          <w:rFonts w:ascii="Arial" w:hAnsi="Arial" w:cs="Arial"/>
          <w:sz w:val="22"/>
          <w:szCs w:val="22"/>
        </w:rPr>
      </w:pPr>
    </w:p>
    <w:p w14:paraId="161EF231" w14:textId="77777777" w:rsidR="001D1D92" w:rsidRPr="00FB0800" w:rsidRDefault="001D1D92" w:rsidP="001D1D92">
      <w:pPr>
        <w:numPr>
          <w:ilvl w:val="0"/>
          <w:numId w:val="7"/>
        </w:numPr>
        <w:spacing w:after="160" w:line="259" w:lineRule="auto"/>
        <w:rPr>
          <w:rFonts w:ascii="Arial" w:hAnsi="Arial" w:cs="Arial"/>
          <w:b/>
          <w:sz w:val="22"/>
          <w:szCs w:val="22"/>
        </w:rPr>
      </w:pPr>
      <w:r w:rsidRPr="00FB0800">
        <w:rPr>
          <w:rFonts w:ascii="Arial" w:hAnsi="Arial" w:cs="Arial"/>
          <w:b/>
          <w:bCs/>
          <w:sz w:val="22"/>
          <w:szCs w:val="22"/>
          <w:u w:val="single"/>
        </w:rPr>
        <w:t>Požadavky na řešení změny</w:t>
      </w:r>
      <w:r w:rsidRPr="00FB0800">
        <w:rPr>
          <w:rFonts w:ascii="Arial" w:hAnsi="Arial" w:cs="Arial"/>
          <w:b/>
          <w:bCs/>
          <w:sz w:val="22"/>
          <w:szCs w:val="22"/>
        </w:rPr>
        <w:t>:</w:t>
      </w:r>
    </w:p>
    <w:p w14:paraId="3C3E0576" w14:textId="77777777" w:rsidR="001D1D92" w:rsidRDefault="001D1D92" w:rsidP="001D1D92">
      <w:pPr>
        <w:jc w:val="both"/>
        <w:rPr>
          <w:rFonts w:ascii="Arial" w:hAnsi="Arial" w:cs="Arial"/>
          <w:snapToGrid w:val="0"/>
          <w:sz w:val="22"/>
          <w:szCs w:val="22"/>
        </w:rPr>
      </w:pPr>
      <w:r w:rsidRPr="0015020C">
        <w:rPr>
          <w:rFonts w:ascii="Arial" w:hAnsi="Arial" w:cs="Arial"/>
          <w:sz w:val="22"/>
          <w:szCs w:val="22"/>
        </w:rPr>
        <w:t xml:space="preserve">Změna </w:t>
      </w:r>
      <w:r>
        <w:rPr>
          <w:rFonts w:ascii="Arial" w:hAnsi="Arial" w:cs="Arial"/>
          <w:sz w:val="22"/>
          <w:szCs w:val="22"/>
        </w:rPr>
        <w:t>č. 4</w:t>
      </w:r>
      <w:r w:rsidRPr="0015020C">
        <w:rPr>
          <w:rFonts w:ascii="Arial" w:hAnsi="Arial" w:cs="Arial"/>
          <w:sz w:val="22"/>
          <w:szCs w:val="22"/>
        </w:rPr>
        <w:t xml:space="preserve"> bude provedena v katastrální území Svitavy – město, Svitavy – předměstí, Čtyřicet Lánů a Moravský Lačnov. Součástí změny bude aktualizace zastavěného území.</w:t>
      </w:r>
      <w:r w:rsidRPr="00CB4EEB">
        <w:rPr>
          <w:bCs/>
        </w:rPr>
        <w:t xml:space="preserve"> </w:t>
      </w:r>
    </w:p>
    <w:p w14:paraId="32645A88" w14:textId="77777777" w:rsidR="001D1D92" w:rsidRPr="00FB0800" w:rsidRDefault="001D1D92" w:rsidP="001D1D92">
      <w:pPr>
        <w:jc w:val="both"/>
        <w:rPr>
          <w:rFonts w:ascii="Arial" w:hAnsi="Arial" w:cs="Arial"/>
          <w:snapToGrid w:val="0"/>
          <w:sz w:val="22"/>
          <w:szCs w:val="22"/>
        </w:rPr>
      </w:pPr>
      <w:r w:rsidRPr="00FB0800">
        <w:rPr>
          <w:rFonts w:ascii="Arial" w:hAnsi="Arial" w:cs="Arial"/>
          <w:snapToGrid w:val="0"/>
          <w:sz w:val="22"/>
          <w:szCs w:val="22"/>
        </w:rPr>
        <w:t>Vzhledem k rozsahu Změny bude grafická část obsahovat pouze ty výkresy, kterých se bude týkat.</w:t>
      </w:r>
    </w:p>
    <w:p w14:paraId="4EF1E501" w14:textId="77777777" w:rsidR="001D1D92" w:rsidRPr="00412EF5" w:rsidRDefault="001D1D92" w:rsidP="001D1D92">
      <w:pPr>
        <w:pStyle w:val="Odstavecseseznamem"/>
        <w:widowControl w:val="0"/>
        <w:numPr>
          <w:ilvl w:val="0"/>
          <w:numId w:val="9"/>
        </w:numPr>
        <w:tabs>
          <w:tab w:val="left" w:pos="284"/>
        </w:tabs>
        <w:autoSpaceDE w:val="0"/>
        <w:autoSpaceDN w:val="0"/>
        <w:adjustRightInd w:val="0"/>
        <w:ind w:left="0" w:firstLine="0"/>
        <w:jc w:val="both"/>
        <w:rPr>
          <w:rFonts w:ascii="Arial" w:hAnsi="Arial" w:cs="Arial"/>
          <w:sz w:val="22"/>
          <w:szCs w:val="22"/>
        </w:rPr>
      </w:pPr>
      <w:r w:rsidRPr="00412EF5">
        <w:rPr>
          <w:rFonts w:ascii="Arial" w:hAnsi="Arial" w:cs="Arial"/>
          <w:sz w:val="22"/>
          <w:szCs w:val="22"/>
        </w:rPr>
        <w:t>Změna bude zpracována nad katastrální mapou v měřítku 1:5000</w:t>
      </w:r>
    </w:p>
    <w:p w14:paraId="30EB29C9" w14:textId="77777777" w:rsidR="001D1D92" w:rsidRPr="00412EF5" w:rsidRDefault="001D1D92" w:rsidP="001D1D92">
      <w:pPr>
        <w:pStyle w:val="Odstavecseseznamem"/>
        <w:widowControl w:val="0"/>
        <w:numPr>
          <w:ilvl w:val="0"/>
          <w:numId w:val="9"/>
        </w:numPr>
        <w:tabs>
          <w:tab w:val="left" w:pos="284"/>
        </w:tabs>
        <w:autoSpaceDE w:val="0"/>
        <w:autoSpaceDN w:val="0"/>
        <w:adjustRightInd w:val="0"/>
        <w:spacing w:after="200" w:line="276" w:lineRule="auto"/>
        <w:ind w:left="0" w:right="28" w:firstLine="0"/>
        <w:jc w:val="both"/>
        <w:rPr>
          <w:rFonts w:ascii="Arial" w:hAnsi="Arial" w:cs="Arial"/>
          <w:snapToGrid w:val="0"/>
          <w:sz w:val="22"/>
          <w:szCs w:val="22"/>
        </w:rPr>
      </w:pPr>
      <w:r w:rsidRPr="00412EF5">
        <w:rPr>
          <w:rFonts w:ascii="Arial" w:hAnsi="Arial" w:cs="Arial"/>
          <w:sz w:val="22"/>
          <w:szCs w:val="22"/>
        </w:rPr>
        <w:t xml:space="preserve">Návrh Změny bude pro účel veřejného projednání odevzdán v tištěné podobě ve dvou vyhotoveních a dále 2x v digitální podobě ve formátu </w:t>
      </w:r>
      <w:proofErr w:type="spellStart"/>
      <w:r w:rsidRPr="00412EF5">
        <w:rPr>
          <w:rFonts w:ascii="Arial" w:hAnsi="Arial" w:cs="Arial"/>
          <w:sz w:val="22"/>
          <w:szCs w:val="22"/>
        </w:rPr>
        <w:t>pdf</w:t>
      </w:r>
      <w:proofErr w:type="spellEnd"/>
      <w:r w:rsidRPr="00412EF5">
        <w:rPr>
          <w:rFonts w:ascii="Arial" w:hAnsi="Arial" w:cs="Arial"/>
          <w:sz w:val="22"/>
          <w:szCs w:val="22"/>
        </w:rPr>
        <w:t>.</w:t>
      </w:r>
    </w:p>
    <w:p w14:paraId="48AED65E" w14:textId="77777777" w:rsidR="001D1D92" w:rsidRPr="00412EF5" w:rsidRDefault="001D1D92" w:rsidP="001D1D92">
      <w:pPr>
        <w:pStyle w:val="Odstavecseseznamem"/>
        <w:widowControl w:val="0"/>
        <w:numPr>
          <w:ilvl w:val="0"/>
          <w:numId w:val="9"/>
        </w:numPr>
        <w:tabs>
          <w:tab w:val="left" w:pos="284"/>
          <w:tab w:val="left" w:pos="6237"/>
          <w:tab w:val="left" w:pos="7371"/>
        </w:tabs>
        <w:spacing w:after="200" w:line="276" w:lineRule="auto"/>
        <w:ind w:left="0" w:right="28" w:firstLine="0"/>
        <w:jc w:val="both"/>
        <w:rPr>
          <w:rFonts w:ascii="Arial" w:hAnsi="Arial" w:cs="Arial"/>
          <w:b/>
          <w:sz w:val="22"/>
          <w:szCs w:val="22"/>
          <w:u w:val="single"/>
        </w:rPr>
      </w:pPr>
      <w:r w:rsidRPr="00412EF5">
        <w:rPr>
          <w:rFonts w:ascii="Arial" w:hAnsi="Arial" w:cs="Arial"/>
          <w:snapToGrid w:val="0"/>
          <w:sz w:val="22"/>
          <w:szCs w:val="22"/>
        </w:rPr>
        <w:t xml:space="preserve">Výsledný návrh Změny bude odevzdán ve </w:t>
      </w:r>
      <w:r w:rsidRPr="00412EF5">
        <w:rPr>
          <w:rFonts w:ascii="Arial" w:hAnsi="Arial" w:cs="Arial"/>
          <w:b/>
          <w:snapToGrid w:val="0"/>
          <w:sz w:val="22"/>
          <w:szCs w:val="22"/>
        </w:rPr>
        <w:t xml:space="preserve">třech vyhotoveních v tištěné podobě a 3x na CD ve formátu </w:t>
      </w:r>
      <w:proofErr w:type="spellStart"/>
      <w:r w:rsidRPr="00412EF5">
        <w:rPr>
          <w:rFonts w:ascii="Arial" w:hAnsi="Arial" w:cs="Arial"/>
          <w:b/>
          <w:snapToGrid w:val="0"/>
          <w:sz w:val="22"/>
          <w:szCs w:val="22"/>
        </w:rPr>
        <w:t>pdf</w:t>
      </w:r>
      <w:proofErr w:type="spellEnd"/>
      <w:r w:rsidRPr="00412EF5">
        <w:rPr>
          <w:rFonts w:ascii="Arial" w:hAnsi="Arial" w:cs="Arial"/>
          <w:b/>
          <w:snapToGrid w:val="0"/>
          <w:sz w:val="22"/>
          <w:szCs w:val="22"/>
        </w:rPr>
        <w:t xml:space="preserve">. </w:t>
      </w:r>
    </w:p>
    <w:p w14:paraId="76629F86" w14:textId="77777777" w:rsidR="001D1D92" w:rsidRPr="00412EF5" w:rsidRDefault="001D1D92" w:rsidP="001D1D92">
      <w:pPr>
        <w:pStyle w:val="Odstavecseseznamem"/>
        <w:widowControl w:val="0"/>
        <w:numPr>
          <w:ilvl w:val="0"/>
          <w:numId w:val="9"/>
        </w:numPr>
        <w:tabs>
          <w:tab w:val="left" w:pos="284"/>
        </w:tabs>
        <w:autoSpaceDE w:val="0"/>
        <w:autoSpaceDN w:val="0"/>
        <w:adjustRightInd w:val="0"/>
        <w:spacing w:after="200" w:line="276" w:lineRule="auto"/>
        <w:ind w:left="0" w:right="28" w:firstLine="0"/>
        <w:jc w:val="both"/>
        <w:rPr>
          <w:rFonts w:ascii="Arial" w:hAnsi="Arial" w:cs="Arial"/>
          <w:b/>
          <w:sz w:val="22"/>
          <w:szCs w:val="22"/>
          <w:u w:val="single"/>
        </w:rPr>
      </w:pPr>
      <w:r w:rsidRPr="00412EF5">
        <w:rPr>
          <w:rFonts w:ascii="Arial" w:hAnsi="Arial" w:cs="Arial"/>
          <w:b/>
          <w:sz w:val="22"/>
          <w:szCs w:val="22"/>
          <w:u w:val="single"/>
        </w:rPr>
        <w:t>V souladu s ustanovením §55, odst. 5 stavebního zákona bude po vydání Změny vyhotoveno úplné znění Územního plánu Svitavy. Úplné znění ÚP Svitavy po Změně č. 4 bude zpracováno v digitální podobě v souladu s „Jednotným standardem územně plánovací dokumentace dle § 20a stavebního zákona“, případně v souladu s metodikou MINIS Krajského úřadu Pardubického kraje.</w:t>
      </w:r>
    </w:p>
    <w:p w14:paraId="408ECD8B" w14:textId="77777777" w:rsidR="001D1D92" w:rsidRPr="00412EF5" w:rsidRDefault="001D1D92" w:rsidP="001D1D92">
      <w:pPr>
        <w:pStyle w:val="Odstavecseseznamem"/>
        <w:widowControl w:val="0"/>
        <w:numPr>
          <w:ilvl w:val="0"/>
          <w:numId w:val="9"/>
        </w:numPr>
        <w:tabs>
          <w:tab w:val="left" w:pos="284"/>
        </w:tabs>
        <w:autoSpaceDE w:val="0"/>
        <w:autoSpaceDN w:val="0"/>
        <w:adjustRightInd w:val="0"/>
        <w:spacing w:after="200" w:line="276" w:lineRule="auto"/>
        <w:ind w:left="0" w:right="28" w:firstLine="0"/>
        <w:jc w:val="both"/>
        <w:rPr>
          <w:rFonts w:ascii="Arial" w:hAnsi="Arial" w:cs="Arial"/>
          <w:b/>
          <w:sz w:val="22"/>
          <w:szCs w:val="22"/>
          <w:u w:val="single"/>
        </w:rPr>
      </w:pPr>
      <w:r w:rsidRPr="00412EF5">
        <w:rPr>
          <w:rFonts w:ascii="Arial" w:hAnsi="Arial" w:cs="Arial"/>
          <w:snapToGrid w:val="0"/>
          <w:sz w:val="22"/>
          <w:szCs w:val="22"/>
        </w:rPr>
        <w:t xml:space="preserve">- </w:t>
      </w:r>
      <w:r w:rsidRPr="00412EF5">
        <w:rPr>
          <w:rFonts w:ascii="Arial" w:hAnsi="Arial" w:cs="Arial"/>
          <w:b/>
          <w:snapToGrid w:val="0"/>
          <w:sz w:val="22"/>
          <w:szCs w:val="22"/>
        </w:rPr>
        <w:t>úplné znění po Změně č. 4 bude odevzdáno ve 3 vyhotoveních v tištěné podobě a 3x na CD ve strojově čitelném formátu v souřadném systému S-JTSK, včetně formátu *.</w:t>
      </w:r>
      <w:proofErr w:type="spellStart"/>
      <w:r w:rsidRPr="00412EF5">
        <w:rPr>
          <w:rFonts w:ascii="Arial" w:hAnsi="Arial" w:cs="Arial"/>
          <w:b/>
          <w:snapToGrid w:val="0"/>
          <w:sz w:val="22"/>
          <w:szCs w:val="22"/>
        </w:rPr>
        <w:t>tif</w:t>
      </w:r>
      <w:proofErr w:type="spellEnd"/>
      <w:r w:rsidRPr="00412EF5">
        <w:rPr>
          <w:rFonts w:ascii="Arial" w:hAnsi="Arial" w:cs="Arial"/>
          <w:b/>
          <w:snapToGrid w:val="0"/>
          <w:sz w:val="22"/>
          <w:szCs w:val="22"/>
        </w:rPr>
        <w:t xml:space="preserve"> s geografickým usazením do S-JTSK. Data budou předána ve formátu .</w:t>
      </w:r>
      <w:proofErr w:type="spellStart"/>
      <w:r w:rsidRPr="00412EF5">
        <w:rPr>
          <w:rFonts w:ascii="Arial" w:hAnsi="Arial" w:cs="Arial"/>
          <w:b/>
          <w:snapToGrid w:val="0"/>
          <w:sz w:val="22"/>
          <w:szCs w:val="22"/>
        </w:rPr>
        <w:t>shp</w:t>
      </w:r>
      <w:proofErr w:type="spellEnd"/>
      <w:r w:rsidRPr="00412EF5">
        <w:rPr>
          <w:rFonts w:ascii="Arial" w:hAnsi="Arial" w:cs="Arial"/>
          <w:b/>
          <w:snapToGrid w:val="0"/>
          <w:sz w:val="22"/>
          <w:szCs w:val="22"/>
        </w:rPr>
        <w:t xml:space="preserve"> </w:t>
      </w:r>
      <w:r w:rsidRPr="00412EF5">
        <w:rPr>
          <w:rFonts w:ascii="Arial" w:hAnsi="Arial" w:cs="Arial"/>
          <w:b/>
          <w:sz w:val="22"/>
          <w:szCs w:val="22"/>
        </w:rPr>
        <w:t>v souladu s „Jednotným standardem územně plánovací dokumentace“ dle § 20a stavebního zákona, případně v souladu s metodikou MINIS Krajského úřadu Pardubického kraje.</w:t>
      </w:r>
    </w:p>
    <w:p w14:paraId="41701CB2" w14:textId="77777777" w:rsidR="001D1D92" w:rsidRPr="00412EF5" w:rsidRDefault="001D1D92" w:rsidP="001D1D92">
      <w:pPr>
        <w:pStyle w:val="Odstavecseseznamem"/>
        <w:widowControl w:val="0"/>
        <w:tabs>
          <w:tab w:val="left" w:pos="426"/>
          <w:tab w:val="left" w:pos="6237"/>
          <w:tab w:val="left" w:pos="7371"/>
        </w:tabs>
        <w:spacing w:after="200" w:line="276" w:lineRule="auto"/>
        <w:ind w:left="0" w:right="28"/>
        <w:jc w:val="both"/>
        <w:rPr>
          <w:rFonts w:ascii="Arial" w:hAnsi="Arial" w:cs="Arial"/>
          <w:b/>
          <w:snapToGrid w:val="0"/>
          <w:sz w:val="22"/>
          <w:szCs w:val="22"/>
        </w:rPr>
      </w:pPr>
      <w:r w:rsidRPr="00412EF5">
        <w:rPr>
          <w:rFonts w:ascii="Arial" w:hAnsi="Arial" w:cs="Arial"/>
          <w:b/>
          <w:snapToGrid w:val="0"/>
          <w:sz w:val="22"/>
          <w:szCs w:val="22"/>
        </w:rPr>
        <w:t xml:space="preserve">Pro možnost vystavení na internetu bude úplné znění předáno ve formátu </w:t>
      </w:r>
      <w:proofErr w:type="spellStart"/>
      <w:r w:rsidRPr="00412EF5">
        <w:rPr>
          <w:rFonts w:ascii="Arial" w:hAnsi="Arial" w:cs="Arial"/>
          <w:b/>
          <w:snapToGrid w:val="0"/>
          <w:sz w:val="22"/>
          <w:szCs w:val="22"/>
        </w:rPr>
        <w:t>pdf</w:t>
      </w:r>
      <w:proofErr w:type="spellEnd"/>
      <w:r w:rsidRPr="00412EF5">
        <w:rPr>
          <w:rFonts w:ascii="Arial" w:hAnsi="Arial" w:cs="Arial"/>
          <w:b/>
          <w:snapToGrid w:val="0"/>
          <w:sz w:val="22"/>
          <w:szCs w:val="22"/>
        </w:rPr>
        <w:t>, textová část i ve formátu doc.</w:t>
      </w:r>
    </w:p>
    <w:p w14:paraId="0509B248" w14:textId="77777777" w:rsidR="001D1D92" w:rsidRPr="00FB0800" w:rsidRDefault="001D1D92" w:rsidP="001D1D92">
      <w:pPr>
        <w:pStyle w:val="Odstavecseseznamem"/>
        <w:rPr>
          <w:rFonts w:ascii="Arial" w:hAnsi="Arial" w:cs="Arial"/>
        </w:rPr>
      </w:pPr>
    </w:p>
    <w:p w14:paraId="600930EC" w14:textId="77777777" w:rsidR="001D1D92" w:rsidRPr="00FB0800" w:rsidRDefault="001D1D92" w:rsidP="001D1D92">
      <w:pPr>
        <w:pStyle w:val="Odstavecseseznamem"/>
        <w:numPr>
          <w:ilvl w:val="0"/>
          <w:numId w:val="10"/>
        </w:numPr>
        <w:spacing w:after="160" w:line="259" w:lineRule="auto"/>
        <w:rPr>
          <w:rFonts w:ascii="Arial" w:hAnsi="Arial" w:cs="Arial"/>
          <w:b/>
          <w:u w:val="single"/>
        </w:rPr>
      </w:pPr>
      <w:r w:rsidRPr="00FB0800">
        <w:rPr>
          <w:rFonts w:ascii="Arial" w:hAnsi="Arial" w:cs="Arial"/>
          <w:b/>
          <w:bCs/>
          <w:u w:val="single"/>
        </w:rPr>
        <w:t>Požadavky na uspořádání obsahu návrhu změny a na uspořádání obsahu jeho odůvodnění včetně měřítek výkresů a počtu vyhotovení:</w:t>
      </w:r>
    </w:p>
    <w:p w14:paraId="5BA6B37C" w14:textId="77777777" w:rsidR="001D1D92" w:rsidRDefault="001D1D92" w:rsidP="001D1D92">
      <w:pPr>
        <w:pStyle w:val="Bezmezer"/>
        <w:rPr>
          <w:snapToGrid w:val="0"/>
        </w:rPr>
      </w:pPr>
    </w:p>
    <w:p w14:paraId="25408F83" w14:textId="77777777" w:rsidR="001D1D92" w:rsidRPr="00FB0800" w:rsidRDefault="001D1D92" w:rsidP="001D1D92">
      <w:pPr>
        <w:widowControl w:val="0"/>
        <w:tabs>
          <w:tab w:val="left" w:pos="6237"/>
          <w:tab w:val="left" w:pos="7371"/>
        </w:tabs>
        <w:spacing w:after="200" w:line="276" w:lineRule="auto"/>
        <w:ind w:right="28"/>
        <w:jc w:val="both"/>
        <w:rPr>
          <w:rFonts w:ascii="Arial" w:hAnsi="Arial" w:cs="Arial"/>
          <w:snapToGrid w:val="0"/>
          <w:sz w:val="22"/>
          <w:szCs w:val="22"/>
        </w:rPr>
      </w:pPr>
      <w:r>
        <w:rPr>
          <w:rFonts w:ascii="Arial" w:hAnsi="Arial" w:cs="Arial"/>
          <w:snapToGrid w:val="0"/>
          <w:sz w:val="22"/>
          <w:szCs w:val="22"/>
        </w:rPr>
        <w:t>Změna</w:t>
      </w:r>
      <w:r w:rsidRPr="00FB0800">
        <w:rPr>
          <w:rFonts w:ascii="Arial" w:hAnsi="Arial" w:cs="Arial"/>
          <w:snapToGrid w:val="0"/>
          <w:sz w:val="22"/>
          <w:szCs w:val="22"/>
        </w:rPr>
        <w:t xml:space="preserve"> č. </w:t>
      </w:r>
      <w:r>
        <w:rPr>
          <w:rFonts w:ascii="Arial" w:hAnsi="Arial" w:cs="Arial"/>
          <w:snapToGrid w:val="0"/>
          <w:sz w:val="22"/>
          <w:szCs w:val="22"/>
        </w:rPr>
        <w:t>4</w:t>
      </w:r>
      <w:r w:rsidRPr="00FB0800">
        <w:rPr>
          <w:rFonts w:ascii="Arial" w:hAnsi="Arial" w:cs="Arial"/>
          <w:snapToGrid w:val="0"/>
          <w:sz w:val="22"/>
          <w:szCs w:val="22"/>
        </w:rPr>
        <w:t xml:space="preserve"> Územního plánu </w:t>
      </w:r>
      <w:r>
        <w:rPr>
          <w:rFonts w:ascii="Arial" w:hAnsi="Arial" w:cs="Arial"/>
          <w:snapToGrid w:val="0"/>
          <w:sz w:val="22"/>
          <w:szCs w:val="22"/>
        </w:rPr>
        <w:t>Svitavy</w:t>
      </w:r>
      <w:r w:rsidRPr="00FB0800">
        <w:rPr>
          <w:rFonts w:ascii="Arial" w:hAnsi="Arial" w:cs="Arial"/>
          <w:snapToGrid w:val="0"/>
          <w:sz w:val="22"/>
          <w:szCs w:val="22"/>
        </w:rPr>
        <w:t xml:space="preserve"> bude obsahovat:</w:t>
      </w:r>
    </w:p>
    <w:p w14:paraId="38CE6AE8" w14:textId="77777777" w:rsidR="001D1D92" w:rsidRPr="00412EF5" w:rsidRDefault="001D1D92" w:rsidP="001D1D92">
      <w:pPr>
        <w:pStyle w:val="Odstavecseseznamem"/>
        <w:widowControl w:val="0"/>
        <w:numPr>
          <w:ilvl w:val="2"/>
          <w:numId w:val="11"/>
        </w:numPr>
        <w:tabs>
          <w:tab w:val="left" w:pos="284"/>
          <w:tab w:val="left" w:pos="7371"/>
        </w:tabs>
        <w:spacing w:after="200" w:line="276" w:lineRule="auto"/>
        <w:ind w:left="284" w:right="28" w:hanging="284"/>
        <w:jc w:val="both"/>
        <w:rPr>
          <w:rFonts w:ascii="Arial" w:hAnsi="Arial" w:cs="Arial"/>
          <w:snapToGrid w:val="0"/>
          <w:sz w:val="22"/>
          <w:szCs w:val="22"/>
        </w:rPr>
      </w:pPr>
      <w:r w:rsidRPr="00412EF5">
        <w:rPr>
          <w:rFonts w:ascii="Arial" w:hAnsi="Arial" w:cs="Arial"/>
          <w:b/>
          <w:snapToGrid w:val="0"/>
          <w:sz w:val="22"/>
          <w:szCs w:val="22"/>
        </w:rPr>
        <w:t>textovou část</w:t>
      </w:r>
      <w:r w:rsidRPr="00412EF5">
        <w:rPr>
          <w:rFonts w:ascii="Arial" w:hAnsi="Arial" w:cs="Arial"/>
          <w:snapToGrid w:val="0"/>
          <w:sz w:val="22"/>
          <w:szCs w:val="22"/>
        </w:rPr>
        <w:t xml:space="preserve"> - </w:t>
      </w:r>
      <w:r w:rsidRPr="00412EF5">
        <w:rPr>
          <w:rFonts w:ascii="Arial" w:hAnsi="Arial" w:cs="Arial"/>
          <w:sz w:val="22"/>
          <w:szCs w:val="22"/>
        </w:rPr>
        <w:t>bude zpracována dle přílohy č. 7 vyhl</w:t>
      </w:r>
      <w:r w:rsidR="00412EF5">
        <w:rPr>
          <w:rFonts w:ascii="Arial" w:hAnsi="Arial" w:cs="Arial"/>
          <w:sz w:val="22"/>
          <w:szCs w:val="22"/>
        </w:rPr>
        <w:t>ášky č.</w:t>
      </w:r>
      <w:r w:rsidRPr="00412EF5">
        <w:rPr>
          <w:rFonts w:ascii="Arial" w:hAnsi="Arial" w:cs="Arial"/>
          <w:sz w:val="22"/>
          <w:szCs w:val="22"/>
        </w:rPr>
        <w:t xml:space="preserve"> 500/2006 Sb., část I, odstavec (1) se stanovením podmínek pro využití ploch s rozdílným způsobem využití a vymezením veřejně prospěšných staveb a veřejně prospěšných opatření v rozsahu, který se týká Změny. Z textové části musí být zřejmé, které části platné dokumentace se ruší, doplňují, nahrazují a nově vkládají s uvedením místa, kam se vkládají. Formulace musí </w:t>
      </w:r>
      <w:r w:rsidRPr="00412EF5">
        <w:rPr>
          <w:rFonts w:ascii="Arial" w:hAnsi="Arial" w:cs="Arial"/>
          <w:sz w:val="22"/>
          <w:szCs w:val="22"/>
        </w:rPr>
        <w:lastRenderedPageBreak/>
        <w:t>být naprosto jednoznačná, text bude zpracován formou požadavků, podmínek, zásad a pokynů pro rozhodování v území.</w:t>
      </w:r>
    </w:p>
    <w:p w14:paraId="61E829B6" w14:textId="77777777" w:rsidR="001D1D92" w:rsidRPr="00412EF5" w:rsidRDefault="001D1D92" w:rsidP="001D1D92">
      <w:pPr>
        <w:pStyle w:val="Odstavecseseznamem"/>
        <w:widowControl w:val="0"/>
        <w:tabs>
          <w:tab w:val="left" w:pos="6237"/>
          <w:tab w:val="left" w:pos="7371"/>
        </w:tabs>
        <w:spacing w:after="200" w:line="276" w:lineRule="auto"/>
        <w:ind w:left="709" w:right="28"/>
        <w:jc w:val="both"/>
        <w:rPr>
          <w:rFonts w:ascii="Arial" w:hAnsi="Arial" w:cs="Arial"/>
          <w:snapToGrid w:val="0"/>
          <w:sz w:val="22"/>
          <w:szCs w:val="22"/>
        </w:rPr>
      </w:pPr>
    </w:p>
    <w:p w14:paraId="22950662" w14:textId="77777777" w:rsidR="001D1D92" w:rsidRPr="00412EF5" w:rsidRDefault="001D1D92" w:rsidP="001D1D92">
      <w:pPr>
        <w:pStyle w:val="Odstavecseseznamem"/>
        <w:widowControl w:val="0"/>
        <w:numPr>
          <w:ilvl w:val="2"/>
          <w:numId w:val="11"/>
        </w:numPr>
        <w:tabs>
          <w:tab w:val="left" w:pos="284"/>
          <w:tab w:val="left" w:pos="6237"/>
        </w:tabs>
        <w:spacing w:after="200" w:line="276" w:lineRule="auto"/>
        <w:ind w:left="284" w:right="28" w:hanging="284"/>
        <w:jc w:val="both"/>
        <w:rPr>
          <w:rFonts w:ascii="Arial" w:hAnsi="Arial" w:cs="Arial"/>
          <w:snapToGrid w:val="0"/>
          <w:sz w:val="22"/>
          <w:szCs w:val="22"/>
        </w:rPr>
      </w:pPr>
      <w:r w:rsidRPr="00412EF5">
        <w:rPr>
          <w:rFonts w:ascii="Arial" w:hAnsi="Arial" w:cs="Arial"/>
          <w:b/>
          <w:snapToGrid w:val="0"/>
          <w:sz w:val="22"/>
          <w:szCs w:val="22"/>
        </w:rPr>
        <w:t>grafickou část:</w:t>
      </w:r>
      <w:r w:rsidRPr="00412EF5">
        <w:rPr>
          <w:rFonts w:ascii="Arial" w:hAnsi="Arial" w:cs="Arial"/>
          <w:snapToGrid w:val="0"/>
          <w:sz w:val="22"/>
          <w:szCs w:val="22"/>
        </w:rPr>
        <w:t xml:space="preserve"> </w:t>
      </w:r>
    </w:p>
    <w:p w14:paraId="4A229A38" w14:textId="77777777" w:rsidR="001D1D92" w:rsidRPr="00412EF5" w:rsidRDefault="001D1D92" w:rsidP="001D1D92">
      <w:pPr>
        <w:pStyle w:val="Odstavecseseznamem"/>
        <w:widowControl w:val="0"/>
        <w:tabs>
          <w:tab w:val="left" w:pos="6237"/>
          <w:tab w:val="left" w:pos="7371"/>
        </w:tabs>
        <w:spacing w:after="200" w:line="276" w:lineRule="auto"/>
        <w:ind w:left="284" w:right="28"/>
        <w:jc w:val="both"/>
        <w:rPr>
          <w:rFonts w:ascii="Arial" w:hAnsi="Arial" w:cs="Arial"/>
          <w:snapToGrid w:val="0"/>
          <w:sz w:val="22"/>
          <w:szCs w:val="22"/>
        </w:rPr>
      </w:pPr>
      <w:r w:rsidRPr="00412EF5">
        <w:rPr>
          <w:rFonts w:ascii="Arial" w:hAnsi="Arial" w:cs="Arial"/>
          <w:snapToGrid w:val="0"/>
          <w:sz w:val="22"/>
          <w:szCs w:val="22"/>
        </w:rPr>
        <w:t>Grafická část bude obsahovat pouze jevy dotčené změnou, které se zobrazí do katastrální mapy v měřítku hlavního výkresu platného ÚP. Ve výrokové části změny musí být změněny všechny výkresy původní výrokové části, kterých se změna dotýká:</w:t>
      </w:r>
    </w:p>
    <w:p w14:paraId="2C832E29" w14:textId="77777777" w:rsidR="001D1D92" w:rsidRDefault="001D1D92" w:rsidP="001D1D92">
      <w:pPr>
        <w:rPr>
          <w:rFonts w:ascii="Arial" w:hAnsi="Arial" w:cs="Arial"/>
          <w:b/>
          <w:sz w:val="22"/>
          <w:szCs w:val="22"/>
        </w:rPr>
      </w:pPr>
      <w:r w:rsidRPr="008D7772">
        <w:rPr>
          <w:rFonts w:ascii="Arial" w:hAnsi="Arial" w:cs="Arial"/>
          <w:b/>
          <w:sz w:val="22"/>
          <w:szCs w:val="22"/>
        </w:rPr>
        <w:t xml:space="preserve">Textová část odůvodnění bude </w:t>
      </w:r>
      <w:r>
        <w:rPr>
          <w:rFonts w:ascii="Arial" w:hAnsi="Arial" w:cs="Arial"/>
          <w:b/>
          <w:sz w:val="22"/>
          <w:szCs w:val="22"/>
        </w:rPr>
        <w:t>z</w:t>
      </w:r>
      <w:r w:rsidRPr="008D7772">
        <w:rPr>
          <w:rFonts w:ascii="Arial" w:hAnsi="Arial" w:cs="Arial"/>
          <w:b/>
          <w:sz w:val="22"/>
          <w:szCs w:val="22"/>
        </w:rPr>
        <w:t>pracovaná ve spolupráci s</w:t>
      </w:r>
      <w:r>
        <w:rPr>
          <w:rFonts w:ascii="Arial" w:hAnsi="Arial" w:cs="Arial"/>
          <w:b/>
          <w:sz w:val="22"/>
          <w:szCs w:val="22"/>
        </w:rPr>
        <w:t> </w:t>
      </w:r>
      <w:r w:rsidRPr="008D7772">
        <w:rPr>
          <w:rFonts w:ascii="Arial" w:hAnsi="Arial" w:cs="Arial"/>
          <w:b/>
          <w:sz w:val="22"/>
          <w:szCs w:val="22"/>
        </w:rPr>
        <w:t>pořizovatelem</w:t>
      </w:r>
      <w:r>
        <w:rPr>
          <w:rFonts w:ascii="Arial" w:hAnsi="Arial" w:cs="Arial"/>
          <w:b/>
          <w:sz w:val="22"/>
          <w:szCs w:val="22"/>
        </w:rPr>
        <w:t>.</w:t>
      </w:r>
    </w:p>
    <w:p w14:paraId="3F8EB03D" w14:textId="77777777" w:rsidR="001D1D92" w:rsidRDefault="001D1D92" w:rsidP="001D1D92">
      <w:pPr>
        <w:rPr>
          <w:rFonts w:ascii="Arial" w:hAnsi="Arial" w:cs="Arial"/>
          <w:b/>
          <w:sz w:val="22"/>
          <w:szCs w:val="22"/>
        </w:rPr>
      </w:pPr>
    </w:p>
    <w:p w14:paraId="600BE9BA" w14:textId="77777777" w:rsidR="001D1D92" w:rsidRPr="0015020C" w:rsidRDefault="001D1D92" w:rsidP="001D1D92">
      <w:pPr>
        <w:pStyle w:val="Bezmezer"/>
        <w:numPr>
          <w:ilvl w:val="0"/>
          <w:numId w:val="12"/>
        </w:numPr>
        <w:ind w:left="426"/>
        <w:rPr>
          <w:rFonts w:ascii="Arial" w:hAnsi="Arial" w:cs="Arial"/>
          <w:b/>
          <w:u w:val="single"/>
        </w:rPr>
      </w:pPr>
      <w:r w:rsidRPr="0015020C">
        <w:rPr>
          <w:rFonts w:ascii="Arial" w:hAnsi="Arial" w:cs="Arial"/>
          <w:b/>
          <w:u w:val="single"/>
        </w:rPr>
        <w:t>Požadavky a podmínky pro vyhodnocení vlivů návrhu změny územního plánu na udržitelný rozvoj území (§ 19 odst. 2 stavebního zákona), pokud je požadováno vyhodnocení vlivů na životní prostředí nebo nelze vyloučit významný negativní vliv na evropsky významnou lokalitu nebo ptačí oblast.</w:t>
      </w:r>
    </w:p>
    <w:p w14:paraId="44126F0B" w14:textId="77777777" w:rsidR="001D1D92" w:rsidRPr="0015020C" w:rsidRDefault="001D1D92" w:rsidP="001D1D92">
      <w:pPr>
        <w:pStyle w:val="Bezmezer"/>
        <w:rPr>
          <w:rFonts w:ascii="Arial" w:hAnsi="Arial" w:cs="Arial"/>
          <w:b/>
        </w:rPr>
      </w:pPr>
    </w:p>
    <w:p w14:paraId="123AD71C" w14:textId="77777777" w:rsidR="001D1D92" w:rsidRDefault="001D1D92" w:rsidP="001D1D92">
      <w:pPr>
        <w:jc w:val="both"/>
        <w:rPr>
          <w:rFonts w:ascii="Arial" w:hAnsi="Arial" w:cs="Arial"/>
          <w:sz w:val="22"/>
          <w:szCs w:val="22"/>
        </w:rPr>
      </w:pPr>
      <w:r w:rsidRPr="0015020C">
        <w:rPr>
          <w:rFonts w:ascii="Arial" w:hAnsi="Arial" w:cs="Arial"/>
          <w:sz w:val="22"/>
          <w:szCs w:val="22"/>
        </w:rPr>
        <w:t xml:space="preserve">Nepředpokládá se nutnost posouzení vlivů Změny č. </w:t>
      </w:r>
      <w:r>
        <w:rPr>
          <w:rFonts w:ascii="Arial" w:hAnsi="Arial" w:cs="Arial"/>
          <w:sz w:val="22"/>
          <w:szCs w:val="22"/>
        </w:rPr>
        <w:t>4</w:t>
      </w:r>
      <w:r w:rsidRPr="0015020C">
        <w:rPr>
          <w:rFonts w:ascii="Arial" w:hAnsi="Arial" w:cs="Arial"/>
          <w:sz w:val="22"/>
          <w:szCs w:val="22"/>
        </w:rPr>
        <w:t xml:space="preserve"> územního plánu na udržitelný rozvoj území. Realizace navrhovaných změn využití území nebude mít negativní vliv na udržitelný rozvoj území. V řešeném území se nenachází evropsky významná lokalita ani ptačí oblast. Případné zpracování posouzení z hlediska vlivu na životní prostředí bude provedeno na základě požadavku krajského orgánu posuzování vlivů na životní prostředí.</w:t>
      </w:r>
    </w:p>
    <w:p w14:paraId="765B060A" w14:textId="77777777" w:rsidR="001D1D92" w:rsidRPr="0015020C" w:rsidRDefault="001D1D92" w:rsidP="001D1D92">
      <w:pPr>
        <w:jc w:val="both"/>
        <w:rPr>
          <w:rFonts w:ascii="Arial" w:hAnsi="Arial" w:cs="Arial"/>
          <w:sz w:val="22"/>
          <w:szCs w:val="22"/>
        </w:rPr>
      </w:pPr>
    </w:p>
    <w:p w14:paraId="1D03A8AB" w14:textId="77777777" w:rsidR="001D1D92" w:rsidRPr="0015020C" w:rsidRDefault="001D1D92" w:rsidP="001D1D92">
      <w:pPr>
        <w:pStyle w:val="Bezmezer"/>
        <w:numPr>
          <w:ilvl w:val="0"/>
          <w:numId w:val="8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v</w:t>
      </w:r>
      <w:r w:rsidRPr="0015020C">
        <w:rPr>
          <w:rFonts w:ascii="Arial" w:hAnsi="Arial" w:cs="Arial"/>
        </w:rPr>
        <w:t>e stanovis</w:t>
      </w:r>
      <w:r>
        <w:rPr>
          <w:rFonts w:ascii="Arial" w:hAnsi="Arial" w:cs="Arial"/>
        </w:rPr>
        <w:t>cích</w:t>
      </w:r>
      <w:r w:rsidRPr="0015020C">
        <w:rPr>
          <w:rFonts w:ascii="Arial" w:hAnsi="Arial" w:cs="Arial"/>
        </w:rPr>
        <w:t xml:space="preserve"> odboru ŽPZ Krajského úřadu Pardubického kraje ze dne 17. 9. 2020, č. j. 68621/2020/OŽPZ/Pe, ze dne 11. 1. 2021, č. j. 2012/2020/OŽPZ</w:t>
      </w:r>
      <w:r>
        <w:rPr>
          <w:rFonts w:ascii="Arial" w:hAnsi="Arial" w:cs="Arial"/>
        </w:rPr>
        <w:t>,</w:t>
      </w:r>
      <w:r w:rsidRPr="0015020C">
        <w:rPr>
          <w:rFonts w:ascii="Arial" w:hAnsi="Arial" w:cs="Arial"/>
        </w:rPr>
        <w:t xml:space="preserve"> ze dne </w:t>
      </w:r>
      <w:r>
        <w:rPr>
          <w:rFonts w:ascii="Arial" w:hAnsi="Arial" w:cs="Arial"/>
        </w:rPr>
        <w:t>26. 2. 2021</w:t>
      </w:r>
      <w:r w:rsidRPr="0015020C">
        <w:rPr>
          <w:rFonts w:ascii="Arial" w:hAnsi="Arial" w:cs="Arial"/>
        </w:rPr>
        <w:t xml:space="preserve">, č. j. </w:t>
      </w:r>
      <w:r>
        <w:rPr>
          <w:rFonts w:ascii="Arial" w:hAnsi="Arial" w:cs="Arial"/>
        </w:rPr>
        <w:t xml:space="preserve">17813/2021/OŽPZ/Zi a ze dne 18. 1. 2021, č. j. 4576/2021/OŽPZ </w:t>
      </w:r>
      <w:r w:rsidRPr="0015020C">
        <w:rPr>
          <w:rFonts w:ascii="Arial" w:hAnsi="Arial" w:cs="Arial"/>
        </w:rPr>
        <w:t>je konstatováno, že předložený návrh nemůže mít samostatně nebo ve spojení s jinými záměry nebo koncepcemi významný vliv na předměty ochrany ani celistvost žádne evropsky významné lokality ani žádné ptačí oblasti.</w:t>
      </w:r>
    </w:p>
    <w:p w14:paraId="306A657D" w14:textId="77777777" w:rsidR="001D1D92" w:rsidRPr="00211EA0" w:rsidRDefault="001D1D92" w:rsidP="001D1D92">
      <w:pPr>
        <w:pStyle w:val="Bezmezer"/>
        <w:numPr>
          <w:ilvl w:val="0"/>
          <w:numId w:val="8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ve </w:t>
      </w:r>
      <w:r w:rsidRPr="00211EA0">
        <w:rPr>
          <w:rFonts w:ascii="Arial" w:hAnsi="Arial" w:cs="Arial"/>
        </w:rPr>
        <w:t>stanovis</w:t>
      </w:r>
      <w:r>
        <w:rPr>
          <w:rFonts w:ascii="Arial" w:hAnsi="Arial" w:cs="Arial"/>
        </w:rPr>
        <w:t>cích</w:t>
      </w:r>
      <w:r w:rsidRPr="00211EA0">
        <w:rPr>
          <w:rFonts w:ascii="Arial" w:hAnsi="Arial" w:cs="Arial"/>
        </w:rPr>
        <w:t xml:space="preserve"> odboru ŽPZ Krajského úřadu Pardubického kraje ze dne 24. 9. 2020, č. j. KrÚ 67879/2020, ze dne 15. 1. 2021, č. j. KrÚ 3302/2021/OŽPZ/PP</w:t>
      </w:r>
      <w:r>
        <w:rPr>
          <w:rFonts w:ascii="Arial" w:hAnsi="Arial" w:cs="Arial"/>
        </w:rPr>
        <w:t>, ze dne 11. 2. 2021, č. j. KrÚ 11770/2021/OŽPZ/PP</w:t>
      </w:r>
      <w:r w:rsidRPr="00211EA0">
        <w:rPr>
          <w:rFonts w:ascii="Arial" w:hAnsi="Arial" w:cs="Arial"/>
        </w:rPr>
        <w:t xml:space="preserve"> a ze dne </w:t>
      </w:r>
      <w:r>
        <w:rPr>
          <w:rFonts w:ascii="Arial" w:hAnsi="Arial" w:cs="Arial"/>
        </w:rPr>
        <w:t>25. 1. 2021</w:t>
      </w:r>
      <w:r w:rsidRPr="00211EA0">
        <w:rPr>
          <w:rFonts w:ascii="Arial" w:hAnsi="Arial" w:cs="Arial"/>
        </w:rPr>
        <w:t xml:space="preserve">, č. j. </w:t>
      </w:r>
      <w:r>
        <w:rPr>
          <w:rFonts w:ascii="Arial" w:hAnsi="Arial" w:cs="Arial"/>
        </w:rPr>
        <w:t>KrÚ 7193/2021 OŽPZ/PP</w:t>
      </w:r>
      <w:r w:rsidRPr="0015020C">
        <w:rPr>
          <w:rFonts w:ascii="Arial" w:hAnsi="Arial" w:cs="Arial"/>
        </w:rPr>
        <w:t xml:space="preserve"> </w:t>
      </w:r>
      <w:r w:rsidRPr="00211EA0">
        <w:rPr>
          <w:rFonts w:ascii="Arial" w:hAnsi="Arial" w:cs="Arial"/>
        </w:rPr>
        <w:t>je konstatováno, že není požadováno zpracovat vyhodnocení vlivů na životní prostředí.</w:t>
      </w:r>
    </w:p>
    <w:p w14:paraId="7CC43D2E" w14:textId="77777777" w:rsidR="001D1D92" w:rsidRDefault="001D1D92" w:rsidP="001D1D92">
      <w:pPr>
        <w:jc w:val="both"/>
        <w:outlineLvl w:val="7"/>
        <w:rPr>
          <w:rFonts w:ascii="Arial" w:hAnsi="Arial" w:cs="Arial"/>
          <w:sz w:val="22"/>
          <w:szCs w:val="22"/>
        </w:rPr>
      </w:pPr>
    </w:p>
    <w:p w14:paraId="0F6C0693" w14:textId="77777777" w:rsidR="001D1D92" w:rsidRDefault="001D1D92" w:rsidP="001D1D92">
      <w:pPr>
        <w:jc w:val="both"/>
        <w:outlineLvl w:val="7"/>
        <w:rPr>
          <w:rFonts w:ascii="Arial" w:hAnsi="Arial" w:cs="Arial"/>
          <w:sz w:val="22"/>
          <w:szCs w:val="22"/>
        </w:rPr>
      </w:pPr>
    </w:p>
    <w:p w14:paraId="3E44E86E" w14:textId="77777777" w:rsidR="001D1D92" w:rsidRDefault="001D1D92" w:rsidP="001D1D92">
      <w:pPr>
        <w:jc w:val="both"/>
        <w:outlineLvl w:val="7"/>
        <w:rPr>
          <w:rFonts w:ascii="Arial" w:hAnsi="Arial" w:cs="Arial"/>
          <w:sz w:val="22"/>
          <w:szCs w:val="22"/>
        </w:rPr>
      </w:pPr>
      <w:r w:rsidRPr="00B14A6B">
        <w:rPr>
          <w:rFonts w:ascii="Arial" w:hAnsi="Arial" w:cs="Arial"/>
          <w:sz w:val="22"/>
          <w:szCs w:val="22"/>
        </w:rPr>
        <w:t xml:space="preserve">Zpracoval: pořizovatel – Odbor výstavby MÚ Svitavy, Dagmar Korcová </w:t>
      </w:r>
    </w:p>
    <w:p w14:paraId="7495922F" w14:textId="77777777" w:rsidR="001D1D92" w:rsidRPr="00B14A6B" w:rsidRDefault="001D1D92" w:rsidP="001D1D92">
      <w:pPr>
        <w:jc w:val="both"/>
        <w:outlineLvl w:val="7"/>
        <w:rPr>
          <w:rFonts w:ascii="Arial" w:hAnsi="Arial" w:cs="Arial"/>
          <w:sz w:val="22"/>
          <w:szCs w:val="22"/>
        </w:rPr>
      </w:pPr>
    </w:p>
    <w:p w14:paraId="29160731" w14:textId="77777777" w:rsidR="001D1D92" w:rsidRPr="00B14A6B" w:rsidRDefault="001D1D92" w:rsidP="001D1D92">
      <w:pPr>
        <w:jc w:val="both"/>
        <w:outlineLvl w:val="7"/>
        <w:rPr>
          <w:rFonts w:ascii="Arial" w:hAnsi="Arial" w:cs="Arial"/>
          <w:sz w:val="22"/>
          <w:szCs w:val="22"/>
        </w:rPr>
      </w:pPr>
      <w:r w:rsidRPr="00B14A6B">
        <w:rPr>
          <w:rFonts w:ascii="Arial" w:hAnsi="Arial" w:cs="Arial"/>
          <w:sz w:val="22"/>
          <w:szCs w:val="22"/>
        </w:rPr>
        <w:t xml:space="preserve">Spolupráce: </w:t>
      </w:r>
      <w:r>
        <w:rPr>
          <w:rFonts w:ascii="Arial" w:hAnsi="Arial" w:cs="Arial"/>
          <w:sz w:val="22"/>
          <w:szCs w:val="22"/>
        </w:rPr>
        <w:t>Pavel Čížek</w:t>
      </w:r>
      <w:r w:rsidRPr="00B14A6B">
        <w:rPr>
          <w:rFonts w:ascii="Arial" w:hAnsi="Arial" w:cs="Arial"/>
          <w:sz w:val="22"/>
          <w:szCs w:val="22"/>
        </w:rPr>
        <w:t>, určený zastupitel</w:t>
      </w:r>
    </w:p>
    <w:p w14:paraId="4D1EAEDA" w14:textId="77777777" w:rsidR="001D1D92" w:rsidRPr="008D7772" w:rsidRDefault="001D1D92" w:rsidP="001D1D92">
      <w:pPr>
        <w:rPr>
          <w:rFonts w:ascii="Arial" w:hAnsi="Arial" w:cs="Arial"/>
          <w:sz w:val="22"/>
          <w:szCs w:val="22"/>
        </w:rPr>
      </w:pPr>
    </w:p>
    <w:p w14:paraId="2D26C90C" w14:textId="77777777" w:rsidR="001D1D92" w:rsidRDefault="001D1D92" w:rsidP="00105F7D">
      <w:pPr>
        <w:pStyle w:val="Bezmezer"/>
        <w:jc w:val="both"/>
        <w:rPr>
          <w:rFonts w:ascii="Arial" w:hAnsi="Arial" w:cs="Arial"/>
        </w:rPr>
      </w:pPr>
    </w:p>
    <w:p w14:paraId="43FBA1C2" w14:textId="77777777" w:rsidR="00412EF5" w:rsidRDefault="00412EF5" w:rsidP="00105F7D">
      <w:pPr>
        <w:pStyle w:val="Bezmezer"/>
        <w:jc w:val="both"/>
        <w:rPr>
          <w:rFonts w:ascii="Arial" w:hAnsi="Arial" w:cs="Arial"/>
        </w:rPr>
      </w:pPr>
    </w:p>
    <w:p w14:paraId="2779657F" w14:textId="77777777" w:rsidR="00412EF5" w:rsidRDefault="00412EF5" w:rsidP="00105F7D">
      <w:pPr>
        <w:pStyle w:val="Bezmezer"/>
        <w:jc w:val="both"/>
        <w:rPr>
          <w:rFonts w:ascii="Arial" w:hAnsi="Arial" w:cs="Arial"/>
        </w:rPr>
      </w:pPr>
    </w:p>
    <w:p w14:paraId="773780B1" w14:textId="77777777" w:rsidR="00412EF5" w:rsidRDefault="00412EF5" w:rsidP="00105F7D">
      <w:pPr>
        <w:pStyle w:val="Bezmezer"/>
        <w:jc w:val="both"/>
        <w:rPr>
          <w:rFonts w:ascii="Arial" w:hAnsi="Arial" w:cs="Arial"/>
        </w:rPr>
      </w:pPr>
    </w:p>
    <w:p w14:paraId="2750F20D" w14:textId="77777777" w:rsidR="00412EF5" w:rsidRDefault="00412EF5" w:rsidP="00105F7D">
      <w:pPr>
        <w:pStyle w:val="Bezmezer"/>
        <w:jc w:val="both"/>
        <w:rPr>
          <w:rFonts w:ascii="Arial" w:hAnsi="Arial" w:cs="Arial"/>
        </w:rPr>
      </w:pPr>
    </w:p>
    <w:p w14:paraId="676297FD" w14:textId="77777777" w:rsidR="00412EF5" w:rsidRDefault="00412EF5" w:rsidP="00105F7D">
      <w:pPr>
        <w:pStyle w:val="Bezmezer"/>
        <w:jc w:val="both"/>
        <w:rPr>
          <w:rFonts w:ascii="Arial" w:hAnsi="Arial" w:cs="Arial"/>
        </w:rPr>
      </w:pPr>
    </w:p>
    <w:p w14:paraId="4C6DB8C0" w14:textId="77777777" w:rsidR="00412EF5" w:rsidRDefault="00412EF5" w:rsidP="00105F7D">
      <w:pPr>
        <w:pStyle w:val="Bezmezer"/>
        <w:jc w:val="both"/>
        <w:rPr>
          <w:rFonts w:ascii="Arial" w:hAnsi="Arial" w:cs="Arial"/>
        </w:rPr>
      </w:pPr>
    </w:p>
    <w:p w14:paraId="2855708C" w14:textId="77777777" w:rsidR="00412EF5" w:rsidRPr="00211EA0" w:rsidRDefault="00412EF5" w:rsidP="00105F7D">
      <w:pPr>
        <w:pStyle w:val="Bezmezer"/>
        <w:jc w:val="both"/>
        <w:rPr>
          <w:rFonts w:ascii="Arial" w:hAnsi="Arial" w:cs="Arial"/>
        </w:rPr>
      </w:pPr>
    </w:p>
    <w:p w14:paraId="70CB79AE" w14:textId="77777777" w:rsidR="006F47E7" w:rsidRDefault="006F47E7" w:rsidP="00105F7D">
      <w:pPr>
        <w:pStyle w:val="Bezmezer"/>
        <w:jc w:val="both"/>
        <w:rPr>
          <w:rFonts w:ascii="Arial" w:hAnsi="Arial" w:cs="Arial"/>
        </w:rPr>
      </w:pPr>
    </w:p>
    <w:p w14:paraId="49080BB6" w14:textId="77777777" w:rsidR="00412EF5" w:rsidRDefault="00412EF5" w:rsidP="00105F7D">
      <w:pPr>
        <w:pStyle w:val="Bezmezer"/>
        <w:jc w:val="both"/>
        <w:rPr>
          <w:rFonts w:ascii="Arial" w:hAnsi="Arial" w:cs="Arial"/>
        </w:rPr>
      </w:pPr>
    </w:p>
    <w:p w14:paraId="54B61690" w14:textId="77777777" w:rsidR="00412EF5" w:rsidRDefault="00412EF5" w:rsidP="00105F7D">
      <w:pPr>
        <w:pStyle w:val="Bezmezer"/>
        <w:jc w:val="both"/>
        <w:rPr>
          <w:rFonts w:ascii="Arial" w:hAnsi="Arial" w:cs="Arial"/>
        </w:rPr>
      </w:pPr>
    </w:p>
    <w:p w14:paraId="688C7D28" w14:textId="77777777" w:rsidR="00412EF5" w:rsidRDefault="00412EF5" w:rsidP="00105F7D">
      <w:pPr>
        <w:pStyle w:val="Bezmezer"/>
        <w:jc w:val="both"/>
        <w:rPr>
          <w:rFonts w:ascii="Arial" w:hAnsi="Arial" w:cs="Arial"/>
        </w:rPr>
      </w:pPr>
    </w:p>
    <w:p w14:paraId="70AA687B" w14:textId="77777777" w:rsidR="00412EF5" w:rsidRDefault="00412EF5" w:rsidP="00105F7D">
      <w:pPr>
        <w:pStyle w:val="Bezmezer"/>
        <w:jc w:val="both"/>
        <w:rPr>
          <w:rFonts w:ascii="Arial" w:hAnsi="Arial" w:cs="Arial"/>
        </w:rPr>
      </w:pPr>
    </w:p>
    <w:p w14:paraId="547727AD" w14:textId="77777777" w:rsidR="00412EF5" w:rsidRDefault="00412EF5" w:rsidP="00105F7D">
      <w:pPr>
        <w:pStyle w:val="Bezmezer"/>
        <w:jc w:val="both"/>
        <w:rPr>
          <w:rFonts w:ascii="Arial" w:hAnsi="Arial" w:cs="Arial"/>
        </w:rPr>
      </w:pPr>
    </w:p>
    <w:p w14:paraId="7A39EE63" w14:textId="77777777" w:rsidR="00412EF5" w:rsidRDefault="00412EF5" w:rsidP="00105F7D">
      <w:pPr>
        <w:pStyle w:val="Bezmezer"/>
        <w:jc w:val="both"/>
        <w:rPr>
          <w:rFonts w:ascii="Arial" w:hAnsi="Arial" w:cs="Arial"/>
        </w:rPr>
      </w:pPr>
    </w:p>
    <w:p w14:paraId="1B7B444D" w14:textId="77777777" w:rsidR="00412EF5" w:rsidRDefault="00412EF5" w:rsidP="00105F7D">
      <w:pPr>
        <w:pStyle w:val="Bezmezer"/>
        <w:jc w:val="both"/>
        <w:rPr>
          <w:rFonts w:ascii="Arial" w:hAnsi="Arial" w:cs="Arial"/>
        </w:rPr>
      </w:pPr>
    </w:p>
    <w:p w14:paraId="62F80D05" w14:textId="77777777" w:rsidR="00412EF5" w:rsidRPr="00211EA0" w:rsidRDefault="00412EF5" w:rsidP="00105F7D">
      <w:pPr>
        <w:pStyle w:val="Bezmezer"/>
        <w:jc w:val="both"/>
        <w:rPr>
          <w:rFonts w:ascii="Arial" w:hAnsi="Arial" w:cs="Arial"/>
        </w:rPr>
      </w:pPr>
    </w:p>
    <w:p w14:paraId="61186ADB" w14:textId="77777777" w:rsidR="006F47E7" w:rsidRDefault="00412EF5" w:rsidP="00105F7D">
      <w:pPr>
        <w:pStyle w:val="Bezmezer"/>
        <w:jc w:val="both"/>
        <w:rPr>
          <w:rFonts w:ascii="Arial" w:hAnsi="Arial" w:cs="Arial"/>
          <w:b/>
          <w:u w:val="single"/>
        </w:rPr>
      </w:pPr>
      <w:r w:rsidRPr="00412EF5">
        <w:rPr>
          <w:rFonts w:ascii="Arial" w:hAnsi="Arial" w:cs="Arial"/>
          <w:b/>
          <w:u w:val="single"/>
        </w:rPr>
        <w:t>Příloha č. 2</w:t>
      </w:r>
    </w:p>
    <w:p w14:paraId="00C83EEF" w14:textId="77777777" w:rsidR="00412EF5" w:rsidRDefault="00412EF5" w:rsidP="00412EF5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Grafické zobrazení lokalit Změny č. 4 ÚP Svitavy</w:t>
      </w:r>
    </w:p>
    <w:p w14:paraId="1D231577" w14:textId="77777777" w:rsidR="00412EF5" w:rsidRPr="00444223" w:rsidRDefault="00412EF5" w:rsidP="00412EF5">
      <w:pPr>
        <w:rPr>
          <w:rFonts w:ascii="Arial" w:hAnsi="Arial" w:cs="Arial"/>
          <w:b/>
        </w:rPr>
      </w:pPr>
      <w:r w:rsidRPr="00444223">
        <w:rPr>
          <w:rFonts w:ascii="Arial" w:hAnsi="Arial" w:cs="Arial"/>
          <w:b/>
        </w:rPr>
        <w:t>Lokalita č. 1</w:t>
      </w:r>
      <w:r>
        <w:rPr>
          <w:rFonts w:ascii="Arial" w:hAnsi="Arial" w:cs="Arial"/>
          <w:b/>
        </w:rPr>
        <w:t xml:space="preserve"> – Moravský Lačnov</w:t>
      </w:r>
    </w:p>
    <w:p w14:paraId="65FB4A60" w14:textId="77777777" w:rsidR="00412EF5" w:rsidRDefault="00412EF5" w:rsidP="00412EF5">
      <w:r>
        <w:rPr>
          <w:noProof/>
        </w:rPr>
        <w:drawing>
          <wp:anchor distT="0" distB="0" distL="114300" distR="114300" simplePos="0" relativeHeight="251661312" behindDoc="1" locked="0" layoutInCell="1" allowOverlap="1" wp14:anchorId="091D65FF" wp14:editId="47DEAB5F">
            <wp:simplePos x="0" y="0"/>
            <wp:positionH relativeFrom="column">
              <wp:posOffset>14605</wp:posOffset>
            </wp:positionH>
            <wp:positionV relativeFrom="paragraph">
              <wp:posOffset>103505</wp:posOffset>
            </wp:positionV>
            <wp:extent cx="2743200" cy="4141470"/>
            <wp:effectExtent l="0" t="0" r="0" b="0"/>
            <wp:wrapTight wrapText="bothSides">
              <wp:wrapPolygon edited="0">
                <wp:start x="0" y="0"/>
                <wp:lineTo x="0" y="21461"/>
                <wp:lineTo x="21450" y="21461"/>
                <wp:lineTo x="21450" y="0"/>
                <wp:lineTo x="0" y="0"/>
              </wp:wrapPolygon>
            </wp:wrapTight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4141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44223">
        <w:t xml:space="preserve"> </w:t>
      </w:r>
      <w:r w:rsidRPr="00A77311">
        <w:rPr>
          <w:noProof/>
        </w:rPr>
        <w:drawing>
          <wp:inline distT="0" distB="0" distL="0" distR="0" wp14:anchorId="72E539C6" wp14:editId="5EE6658D">
            <wp:extent cx="2686050" cy="4276725"/>
            <wp:effectExtent l="0" t="0" r="0" b="9525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6050" cy="427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61298A" w14:textId="77777777" w:rsidR="00412EF5" w:rsidRDefault="00412EF5" w:rsidP="00412EF5">
      <w:r w:rsidRPr="00A77311">
        <w:rPr>
          <w:noProof/>
        </w:rPr>
        <w:drawing>
          <wp:inline distT="0" distB="0" distL="0" distR="0" wp14:anchorId="47D2BF8B" wp14:editId="7B0B11DB">
            <wp:extent cx="4200525" cy="3314700"/>
            <wp:effectExtent l="0" t="0" r="9525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0525" cy="331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83816D" w14:textId="77777777" w:rsidR="00412EF5" w:rsidRDefault="00412EF5" w:rsidP="00412EF5"/>
    <w:p w14:paraId="26091AD3" w14:textId="77777777" w:rsidR="00412EF5" w:rsidRDefault="00412EF5" w:rsidP="00412EF5"/>
    <w:p w14:paraId="4656DD87" w14:textId="77777777" w:rsidR="00412EF5" w:rsidRDefault="00412EF5" w:rsidP="00412EF5"/>
    <w:p w14:paraId="0D7D6BD2" w14:textId="77777777" w:rsidR="00412EF5" w:rsidRDefault="00412EF5" w:rsidP="00412EF5"/>
    <w:p w14:paraId="1F9E20B9" w14:textId="77777777" w:rsidR="00412EF5" w:rsidRDefault="00412EF5" w:rsidP="00412EF5">
      <w:pPr>
        <w:rPr>
          <w:rFonts w:ascii="Arial" w:hAnsi="Arial" w:cs="Arial"/>
          <w:b/>
        </w:rPr>
      </w:pPr>
      <w:r w:rsidRPr="00444223">
        <w:rPr>
          <w:rFonts w:ascii="Arial" w:hAnsi="Arial" w:cs="Arial"/>
          <w:b/>
        </w:rPr>
        <w:t xml:space="preserve">Lokalita č. 2 Svitavy </w:t>
      </w:r>
      <w:r>
        <w:rPr>
          <w:rFonts w:ascii="Arial" w:hAnsi="Arial" w:cs="Arial"/>
          <w:b/>
        </w:rPr>
        <w:t>–</w:t>
      </w:r>
      <w:r w:rsidRPr="00444223">
        <w:rPr>
          <w:rFonts w:ascii="Arial" w:hAnsi="Arial" w:cs="Arial"/>
          <w:b/>
        </w:rPr>
        <w:t xml:space="preserve"> předměstí</w:t>
      </w:r>
    </w:p>
    <w:p w14:paraId="105A0CFC" w14:textId="77777777" w:rsidR="00412EF5" w:rsidRDefault="00412EF5" w:rsidP="00412EF5">
      <w:r w:rsidRPr="00A77311">
        <w:rPr>
          <w:noProof/>
        </w:rPr>
        <w:drawing>
          <wp:inline distT="0" distB="0" distL="0" distR="0" wp14:anchorId="72B90102" wp14:editId="3E688CB5">
            <wp:extent cx="5762625" cy="5848350"/>
            <wp:effectExtent l="0" t="0" r="9525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5848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B0E6BA" w14:textId="77777777" w:rsidR="00412EF5" w:rsidRDefault="00412EF5" w:rsidP="00412EF5">
      <w:r w:rsidRPr="00A77311">
        <w:rPr>
          <w:noProof/>
        </w:rPr>
        <w:lastRenderedPageBreak/>
        <w:drawing>
          <wp:inline distT="0" distB="0" distL="0" distR="0" wp14:anchorId="4BEAD3A5" wp14:editId="0AC63D42">
            <wp:extent cx="5762625" cy="6286500"/>
            <wp:effectExtent l="0" t="0" r="9525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628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905CD7" w14:textId="77777777" w:rsidR="00412EF5" w:rsidRDefault="00412EF5" w:rsidP="00412EF5">
      <w:r w:rsidRPr="00A77311">
        <w:rPr>
          <w:noProof/>
        </w:rPr>
        <w:lastRenderedPageBreak/>
        <w:drawing>
          <wp:inline distT="0" distB="0" distL="0" distR="0" wp14:anchorId="7228B80F" wp14:editId="1F2A024D">
            <wp:extent cx="5762625" cy="6219825"/>
            <wp:effectExtent l="0" t="0" r="9525" b="9525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621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4673D4" w14:textId="77777777" w:rsidR="00412EF5" w:rsidRDefault="00412EF5" w:rsidP="00412EF5"/>
    <w:p w14:paraId="24D6700C" w14:textId="77777777" w:rsidR="00412EF5" w:rsidRDefault="00412EF5" w:rsidP="00412EF5"/>
    <w:p w14:paraId="519542A4" w14:textId="77777777" w:rsidR="00412EF5" w:rsidRDefault="00412EF5" w:rsidP="00412EF5"/>
    <w:p w14:paraId="662A75F4" w14:textId="77777777" w:rsidR="00412EF5" w:rsidRDefault="00412EF5" w:rsidP="00412EF5"/>
    <w:p w14:paraId="05FBEC75" w14:textId="77777777" w:rsidR="00412EF5" w:rsidRDefault="00412EF5" w:rsidP="00412EF5"/>
    <w:p w14:paraId="2CAAFDAD" w14:textId="77777777" w:rsidR="00412EF5" w:rsidRDefault="00412EF5" w:rsidP="00412EF5"/>
    <w:p w14:paraId="36D2A007" w14:textId="77777777" w:rsidR="00412EF5" w:rsidRDefault="00412EF5" w:rsidP="00412EF5"/>
    <w:p w14:paraId="4951FFA3" w14:textId="77777777" w:rsidR="00412EF5" w:rsidRDefault="00412EF5" w:rsidP="00412EF5"/>
    <w:p w14:paraId="69C8FAE9" w14:textId="77777777" w:rsidR="00412EF5" w:rsidRDefault="00412EF5" w:rsidP="00412EF5"/>
    <w:p w14:paraId="5E4EAFA8" w14:textId="77777777" w:rsidR="00412EF5" w:rsidRDefault="00412EF5" w:rsidP="00412EF5"/>
    <w:p w14:paraId="0BB5B945" w14:textId="77777777" w:rsidR="00412EF5" w:rsidRDefault="00412EF5" w:rsidP="00412EF5"/>
    <w:p w14:paraId="55913B7F" w14:textId="77777777" w:rsidR="00412EF5" w:rsidRDefault="00412EF5" w:rsidP="00412EF5"/>
    <w:p w14:paraId="3FA45027" w14:textId="77777777" w:rsidR="00412EF5" w:rsidRDefault="00412EF5" w:rsidP="00412EF5"/>
    <w:p w14:paraId="1DA3B9EB" w14:textId="77777777" w:rsidR="00412EF5" w:rsidRDefault="00412EF5" w:rsidP="00412EF5"/>
    <w:p w14:paraId="2D20265E" w14:textId="77777777" w:rsidR="00412EF5" w:rsidRDefault="00412EF5" w:rsidP="00412EF5"/>
    <w:p w14:paraId="456CAE41" w14:textId="77777777" w:rsidR="00412EF5" w:rsidRDefault="00412EF5" w:rsidP="00412EF5">
      <w:pPr>
        <w:rPr>
          <w:rFonts w:ascii="Arial" w:hAnsi="Arial" w:cs="Arial"/>
          <w:b/>
        </w:rPr>
      </w:pPr>
      <w:r w:rsidRPr="00F077E6">
        <w:rPr>
          <w:rFonts w:ascii="Arial" w:hAnsi="Arial" w:cs="Arial"/>
          <w:b/>
        </w:rPr>
        <w:lastRenderedPageBreak/>
        <w:t xml:space="preserve">Lokalita č. 3 – Svitavy </w:t>
      </w:r>
      <w:r>
        <w:rPr>
          <w:rFonts w:ascii="Arial" w:hAnsi="Arial" w:cs="Arial"/>
          <w:b/>
        </w:rPr>
        <w:t>–</w:t>
      </w:r>
      <w:r w:rsidRPr="00F077E6">
        <w:rPr>
          <w:rFonts w:ascii="Arial" w:hAnsi="Arial" w:cs="Arial"/>
          <w:b/>
        </w:rPr>
        <w:t xml:space="preserve"> předměstí</w:t>
      </w:r>
      <w:r>
        <w:rPr>
          <w:rFonts w:ascii="Arial" w:hAnsi="Arial" w:cs="Arial"/>
          <w:b/>
        </w:rPr>
        <w:t xml:space="preserve"> (průmyslová zóna Paprsek)</w:t>
      </w:r>
    </w:p>
    <w:p w14:paraId="7565BFBD" w14:textId="77777777" w:rsidR="00412EF5" w:rsidRDefault="00412EF5" w:rsidP="00412EF5">
      <w:pPr>
        <w:rPr>
          <w:rFonts w:ascii="Arial" w:hAnsi="Arial" w:cs="Arial"/>
          <w:b/>
        </w:rPr>
      </w:pPr>
    </w:p>
    <w:p w14:paraId="5B79A47A" w14:textId="77777777" w:rsidR="00412EF5" w:rsidRDefault="00412EF5" w:rsidP="00412EF5">
      <w:pPr>
        <w:rPr>
          <w:rFonts w:ascii="Arial" w:hAnsi="Arial" w:cs="Arial"/>
          <w:b/>
        </w:rPr>
      </w:pPr>
    </w:p>
    <w:p w14:paraId="64A7CF09" w14:textId="77777777" w:rsidR="00412EF5" w:rsidRDefault="00412EF5" w:rsidP="00412EF5">
      <w:r>
        <w:rPr>
          <w:noProof/>
        </w:rPr>
        <w:drawing>
          <wp:anchor distT="0" distB="0" distL="114300" distR="114300" simplePos="0" relativeHeight="251662336" behindDoc="1" locked="0" layoutInCell="1" allowOverlap="1" wp14:anchorId="29A6F859" wp14:editId="059246E7">
            <wp:simplePos x="0" y="0"/>
            <wp:positionH relativeFrom="column">
              <wp:posOffset>-375920</wp:posOffset>
            </wp:positionH>
            <wp:positionV relativeFrom="paragraph">
              <wp:posOffset>97155</wp:posOffset>
            </wp:positionV>
            <wp:extent cx="2762250" cy="5288280"/>
            <wp:effectExtent l="0" t="0" r="0" b="7620"/>
            <wp:wrapTight wrapText="bothSides">
              <wp:wrapPolygon edited="0">
                <wp:start x="0" y="0"/>
                <wp:lineTo x="0" y="21553"/>
                <wp:lineTo x="21451" y="21553"/>
                <wp:lineTo x="21451" y="0"/>
                <wp:lineTo x="0" y="0"/>
              </wp:wrapPolygon>
            </wp:wrapTight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0" cy="5288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77311">
        <w:rPr>
          <w:noProof/>
        </w:rPr>
        <w:drawing>
          <wp:inline distT="0" distB="0" distL="0" distR="0" wp14:anchorId="57B6B3DB" wp14:editId="171EAB48">
            <wp:extent cx="2838450" cy="5286375"/>
            <wp:effectExtent l="0" t="0" r="0" b="9525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50" cy="5286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BE69A2" w14:textId="77777777" w:rsidR="00412EF5" w:rsidRDefault="00412EF5" w:rsidP="00412EF5">
      <w:r w:rsidRPr="00A77311">
        <w:rPr>
          <w:noProof/>
        </w:rPr>
        <w:lastRenderedPageBreak/>
        <w:drawing>
          <wp:inline distT="0" distB="0" distL="0" distR="0" wp14:anchorId="0E9DB104" wp14:editId="529CA159">
            <wp:extent cx="5334000" cy="4857750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85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E72BC3" w14:textId="77777777" w:rsidR="00412EF5" w:rsidRDefault="00412EF5" w:rsidP="00412EF5"/>
    <w:p w14:paraId="2A86D5B9" w14:textId="77777777" w:rsidR="00412EF5" w:rsidRDefault="00412EF5" w:rsidP="00412EF5">
      <w:pPr>
        <w:rPr>
          <w:rFonts w:ascii="Arial" w:hAnsi="Arial" w:cs="Arial"/>
          <w:b/>
        </w:rPr>
      </w:pPr>
    </w:p>
    <w:p w14:paraId="11C1D3AE" w14:textId="77777777" w:rsidR="00412EF5" w:rsidRDefault="00412EF5" w:rsidP="00412EF5">
      <w:pPr>
        <w:rPr>
          <w:rFonts w:ascii="Arial" w:hAnsi="Arial" w:cs="Arial"/>
          <w:b/>
        </w:rPr>
      </w:pPr>
    </w:p>
    <w:p w14:paraId="53E279E6" w14:textId="77777777" w:rsidR="00412EF5" w:rsidRDefault="00412EF5" w:rsidP="00412EF5">
      <w:pPr>
        <w:rPr>
          <w:rFonts w:ascii="Arial" w:hAnsi="Arial" w:cs="Arial"/>
          <w:b/>
        </w:rPr>
      </w:pPr>
    </w:p>
    <w:p w14:paraId="326B5588" w14:textId="77777777" w:rsidR="00412EF5" w:rsidRDefault="00412EF5" w:rsidP="00412EF5">
      <w:pPr>
        <w:rPr>
          <w:rFonts w:ascii="Arial" w:hAnsi="Arial" w:cs="Arial"/>
          <w:b/>
        </w:rPr>
      </w:pPr>
    </w:p>
    <w:p w14:paraId="5ABD083D" w14:textId="77777777" w:rsidR="00412EF5" w:rsidRDefault="00412EF5" w:rsidP="00412EF5">
      <w:pPr>
        <w:rPr>
          <w:rFonts w:ascii="Arial" w:hAnsi="Arial" w:cs="Arial"/>
          <w:b/>
        </w:rPr>
      </w:pPr>
    </w:p>
    <w:p w14:paraId="20F1F117" w14:textId="77777777" w:rsidR="00412EF5" w:rsidRDefault="00412EF5" w:rsidP="00412EF5">
      <w:pPr>
        <w:rPr>
          <w:rFonts w:ascii="Arial" w:hAnsi="Arial" w:cs="Arial"/>
          <w:b/>
        </w:rPr>
      </w:pPr>
    </w:p>
    <w:p w14:paraId="7CBACC87" w14:textId="77777777" w:rsidR="00412EF5" w:rsidRDefault="00412EF5" w:rsidP="00412EF5">
      <w:pPr>
        <w:rPr>
          <w:rFonts w:ascii="Arial" w:hAnsi="Arial" w:cs="Arial"/>
          <w:b/>
        </w:rPr>
      </w:pPr>
    </w:p>
    <w:p w14:paraId="25455AB2" w14:textId="77777777" w:rsidR="00412EF5" w:rsidRDefault="00412EF5" w:rsidP="00412EF5">
      <w:pPr>
        <w:rPr>
          <w:rFonts w:ascii="Arial" w:hAnsi="Arial" w:cs="Arial"/>
          <w:b/>
        </w:rPr>
      </w:pPr>
    </w:p>
    <w:p w14:paraId="70B517AF" w14:textId="77777777" w:rsidR="00412EF5" w:rsidRDefault="00412EF5" w:rsidP="00412EF5">
      <w:pPr>
        <w:rPr>
          <w:rFonts w:ascii="Arial" w:hAnsi="Arial" w:cs="Arial"/>
          <w:b/>
        </w:rPr>
      </w:pPr>
    </w:p>
    <w:p w14:paraId="6E5A772D" w14:textId="77777777" w:rsidR="00412EF5" w:rsidRDefault="00412EF5" w:rsidP="00412EF5">
      <w:pPr>
        <w:rPr>
          <w:rFonts w:ascii="Arial" w:hAnsi="Arial" w:cs="Arial"/>
          <w:b/>
        </w:rPr>
      </w:pPr>
    </w:p>
    <w:p w14:paraId="1F9AFB0D" w14:textId="77777777" w:rsidR="00412EF5" w:rsidRDefault="00412EF5" w:rsidP="00412EF5">
      <w:pPr>
        <w:rPr>
          <w:rFonts w:ascii="Arial" w:hAnsi="Arial" w:cs="Arial"/>
          <w:b/>
        </w:rPr>
      </w:pPr>
    </w:p>
    <w:p w14:paraId="179DE563" w14:textId="77777777" w:rsidR="00412EF5" w:rsidRDefault="00412EF5" w:rsidP="00412EF5">
      <w:pPr>
        <w:rPr>
          <w:rFonts w:ascii="Arial" w:hAnsi="Arial" w:cs="Arial"/>
          <w:b/>
        </w:rPr>
      </w:pPr>
    </w:p>
    <w:p w14:paraId="1F75BB44" w14:textId="77777777" w:rsidR="00412EF5" w:rsidRDefault="00412EF5" w:rsidP="00412EF5">
      <w:pPr>
        <w:rPr>
          <w:rFonts w:ascii="Arial" w:hAnsi="Arial" w:cs="Arial"/>
          <w:b/>
        </w:rPr>
      </w:pPr>
    </w:p>
    <w:p w14:paraId="029DF14E" w14:textId="77777777" w:rsidR="00412EF5" w:rsidRDefault="00412EF5" w:rsidP="00412EF5">
      <w:pPr>
        <w:rPr>
          <w:rFonts w:ascii="Arial" w:hAnsi="Arial" w:cs="Arial"/>
          <w:b/>
        </w:rPr>
      </w:pPr>
    </w:p>
    <w:p w14:paraId="003EE966" w14:textId="77777777" w:rsidR="00412EF5" w:rsidRDefault="00412EF5" w:rsidP="00412EF5">
      <w:pPr>
        <w:rPr>
          <w:rFonts w:ascii="Arial" w:hAnsi="Arial" w:cs="Arial"/>
          <w:b/>
        </w:rPr>
      </w:pPr>
    </w:p>
    <w:p w14:paraId="088C9A0B" w14:textId="77777777" w:rsidR="00412EF5" w:rsidRDefault="00412EF5" w:rsidP="00412EF5">
      <w:pPr>
        <w:rPr>
          <w:rFonts w:ascii="Arial" w:hAnsi="Arial" w:cs="Arial"/>
          <w:b/>
        </w:rPr>
      </w:pPr>
    </w:p>
    <w:p w14:paraId="14FE5403" w14:textId="77777777" w:rsidR="00412EF5" w:rsidRDefault="00412EF5" w:rsidP="00412EF5">
      <w:pPr>
        <w:rPr>
          <w:rFonts w:ascii="Arial" w:hAnsi="Arial" w:cs="Arial"/>
          <w:b/>
        </w:rPr>
      </w:pPr>
    </w:p>
    <w:p w14:paraId="7BE9AD45" w14:textId="77777777" w:rsidR="00412EF5" w:rsidRDefault="00412EF5" w:rsidP="00412EF5">
      <w:pPr>
        <w:rPr>
          <w:rFonts w:ascii="Arial" w:hAnsi="Arial" w:cs="Arial"/>
          <w:b/>
        </w:rPr>
      </w:pPr>
    </w:p>
    <w:p w14:paraId="4EA925AA" w14:textId="77777777" w:rsidR="00412EF5" w:rsidRDefault="00412EF5" w:rsidP="00412EF5">
      <w:pPr>
        <w:rPr>
          <w:rFonts w:ascii="Arial" w:hAnsi="Arial" w:cs="Arial"/>
          <w:b/>
        </w:rPr>
      </w:pPr>
    </w:p>
    <w:p w14:paraId="4A16DB13" w14:textId="77777777" w:rsidR="00412EF5" w:rsidRDefault="00412EF5" w:rsidP="00412EF5">
      <w:pPr>
        <w:rPr>
          <w:rFonts w:ascii="Arial" w:hAnsi="Arial" w:cs="Arial"/>
          <w:b/>
        </w:rPr>
      </w:pPr>
    </w:p>
    <w:p w14:paraId="69DF4C74" w14:textId="77777777" w:rsidR="00412EF5" w:rsidRDefault="00412EF5" w:rsidP="00412EF5">
      <w:pPr>
        <w:rPr>
          <w:rFonts w:ascii="Arial" w:hAnsi="Arial" w:cs="Arial"/>
          <w:b/>
        </w:rPr>
      </w:pPr>
    </w:p>
    <w:p w14:paraId="3684F534" w14:textId="77777777" w:rsidR="00412EF5" w:rsidRDefault="00412EF5" w:rsidP="00412EF5">
      <w:pPr>
        <w:rPr>
          <w:rFonts w:ascii="Arial" w:hAnsi="Arial" w:cs="Arial"/>
          <w:b/>
        </w:rPr>
      </w:pPr>
    </w:p>
    <w:p w14:paraId="25BF976C" w14:textId="77777777" w:rsidR="00412EF5" w:rsidRPr="00CB5706" w:rsidRDefault="00412EF5" w:rsidP="00412EF5">
      <w:pPr>
        <w:rPr>
          <w:rFonts w:ascii="Arial" w:hAnsi="Arial" w:cs="Arial"/>
          <w:b/>
        </w:rPr>
      </w:pPr>
      <w:r w:rsidRPr="00CB5706">
        <w:rPr>
          <w:rFonts w:ascii="Arial" w:hAnsi="Arial" w:cs="Arial"/>
          <w:b/>
        </w:rPr>
        <w:lastRenderedPageBreak/>
        <w:t>Lokalita č. 4 – Čtyřicet Lánů</w:t>
      </w:r>
    </w:p>
    <w:p w14:paraId="4220C14F" w14:textId="77777777" w:rsidR="00412EF5" w:rsidRDefault="00412EF5" w:rsidP="00412EF5">
      <w:r w:rsidRPr="003A5B67">
        <w:rPr>
          <w:noProof/>
        </w:rPr>
        <w:drawing>
          <wp:inline distT="0" distB="0" distL="0" distR="0" wp14:anchorId="5DE6A454" wp14:editId="743B11EA">
            <wp:extent cx="5724525" cy="3905250"/>
            <wp:effectExtent l="0" t="0" r="9525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390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A4BA94" w14:textId="77777777" w:rsidR="00412EF5" w:rsidRDefault="00412EF5" w:rsidP="00412EF5"/>
    <w:p w14:paraId="3396B986" w14:textId="77777777" w:rsidR="00412EF5" w:rsidRDefault="00412EF5" w:rsidP="00412EF5">
      <w:r w:rsidRPr="003A5B67">
        <w:rPr>
          <w:noProof/>
        </w:rPr>
        <w:drawing>
          <wp:inline distT="0" distB="0" distL="0" distR="0" wp14:anchorId="192B3153" wp14:editId="2910059C">
            <wp:extent cx="5753100" cy="4124325"/>
            <wp:effectExtent l="0" t="0" r="0" b="952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12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5829F7" w14:textId="77777777" w:rsidR="00412EF5" w:rsidRDefault="00412EF5" w:rsidP="00412EF5">
      <w:r w:rsidRPr="003A5B67">
        <w:rPr>
          <w:noProof/>
        </w:rPr>
        <w:lastRenderedPageBreak/>
        <w:drawing>
          <wp:inline distT="0" distB="0" distL="0" distR="0" wp14:anchorId="66B3FDF2" wp14:editId="222229AC">
            <wp:extent cx="5762625" cy="4448175"/>
            <wp:effectExtent l="0" t="0" r="9525" b="9525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444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4EABDE" w14:textId="77777777" w:rsidR="00412EF5" w:rsidRPr="00F077E6" w:rsidRDefault="00412EF5" w:rsidP="00412EF5">
      <w:pPr>
        <w:rPr>
          <w:rFonts w:ascii="Arial" w:hAnsi="Arial" w:cs="Arial"/>
          <w:b/>
        </w:rPr>
      </w:pPr>
    </w:p>
    <w:p w14:paraId="4A2433E5" w14:textId="77777777" w:rsidR="00412EF5" w:rsidRPr="00412EF5" w:rsidRDefault="00412EF5" w:rsidP="00105F7D">
      <w:pPr>
        <w:pStyle w:val="Bezmezer"/>
        <w:jc w:val="both"/>
        <w:rPr>
          <w:rFonts w:ascii="Arial" w:hAnsi="Arial" w:cs="Arial"/>
          <w:b/>
          <w:u w:val="single"/>
        </w:rPr>
      </w:pPr>
    </w:p>
    <w:sectPr w:rsidR="00412EF5" w:rsidRPr="00412EF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583D0B"/>
    <w:multiLevelType w:val="hybridMultilevel"/>
    <w:tmpl w:val="200823B0"/>
    <w:lvl w:ilvl="0" w:tplc="ADA8AF00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0B3422"/>
    <w:multiLevelType w:val="hybridMultilevel"/>
    <w:tmpl w:val="5B16C498"/>
    <w:lvl w:ilvl="0" w:tplc="A14C631A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0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0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" w15:restartNumberingAfterBreak="0">
    <w:nsid w:val="07A57678"/>
    <w:multiLevelType w:val="hybridMultilevel"/>
    <w:tmpl w:val="34728118"/>
    <w:lvl w:ilvl="0" w:tplc="0405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D0C46EF"/>
    <w:multiLevelType w:val="hybridMultilevel"/>
    <w:tmpl w:val="D79E4DFA"/>
    <w:lvl w:ilvl="0" w:tplc="4C48C5C6">
      <w:numFmt w:val="bullet"/>
      <w:lvlText w:val="–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79A2E37"/>
    <w:multiLevelType w:val="hybridMultilevel"/>
    <w:tmpl w:val="B93E37EE"/>
    <w:lvl w:ilvl="0" w:tplc="5BFC29F2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AE16A7D"/>
    <w:multiLevelType w:val="hybridMultilevel"/>
    <w:tmpl w:val="760C0EEA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FE628E1"/>
    <w:multiLevelType w:val="hybridMultilevel"/>
    <w:tmpl w:val="CED2EE48"/>
    <w:lvl w:ilvl="0" w:tplc="8766C38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E140C14"/>
    <w:multiLevelType w:val="hybridMultilevel"/>
    <w:tmpl w:val="F39A089A"/>
    <w:lvl w:ilvl="0" w:tplc="6E7AB46A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5E274F5A"/>
    <w:multiLevelType w:val="hybridMultilevel"/>
    <w:tmpl w:val="8FE825B8"/>
    <w:lvl w:ilvl="0" w:tplc="0405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88B405E0">
      <w:start w:val="1"/>
      <w:numFmt w:val="decimal"/>
      <w:lvlText w:val="%3)"/>
      <w:lvlJc w:val="left"/>
      <w:pPr>
        <w:ind w:left="2340" w:hanging="360"/>
      </w:pPr>
      <w:rPr>
        <w:rFonts w:ascii="Times New Roman" w:eastAsia="Times New Roman" w:hAnsi="Times New Roman" w:cs="Times New Roman" w:hint="default"/>
      </w:rPr>
    </w:lvl>
    <w:lvl w:ilvl="3" w:tplc="DCDC5DD0">
      <w:start w:val="1"/>
      <w:numFmt w:val="lowerLetter"/>
      <w:lvlText w:val="%4)"/>
      <w:lvlJc w:val="left"/>
      <w:pPr>
        <w:ind w:left="2880" w:hanging="360"/>
      </w:pPr>
      <w:rPr>
        <w:rFonts w:cs="Times New Roman"/>
      </w:r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9" w15:restartNumberingAfterBreak="0">
    <w:nsid w:val="610550EE"/>
    <w:multiLevelType w:val="hybridMultilevel"/>
    <w:tmpl w:val="88C8F53A"/>
    <w:lvl w:ilvl="0" w:tplc="5BFC29F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02EC4F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6C1850A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90A23B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6049FD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A3A779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D38652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B5AAC4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FE0F45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0" w15:restartNumberingAfterBreak="0">
    <w:nsid w:val="6F4C037F"/>
    <w:multiLevelType w:val="hybridMultilevel"/>
    <w:tmpl w:val="D29665B8"/>
    <w:lvl w:ilvl="0" w:tplc="0DD4C07C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8896906"/>
    <w:multiLevelType w:val="hybridMultilevel"/>
    <w:tmpl w:val="361C3D7C"/>
    <w:lvl w:ilvl="0" w:tplc="5BFC29F2">
      <w:start w:val="1"/>
      <w:numFmt w:val="bullet"/>
      <w:lvlText w:val="•"/>
      <w:lvlJc w:val="left"/>
      <w:pPr>
        <w:ind w:left="1440" w:hanging="360"/>
      </w:pPr>
      <w:rPr>
        <w:rFonts w:ascii="Arial" w:hAnsi="Aria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0"/>
  </w:num>
  <w:num w:numId="3">
    <w:abstractNumId w:val="5"/>
  </w:num>
  <w:num w:numId="4">
    <w:abstractNumId w:val="10"/>
  </w:num>
  <w:num w:numId="5">
    <w:abstractNumId w:val="3"/>
  </w:num>
  <w:num w:numId="6">
    <w:abstractNumId w:val="2"/>
  </w:num>
  <w:num w:numId="7">
    <w:abstractNumId w:val="9"/>
  </w:num>
  <w:num w:numId="8">
    <w:abstractNumId w:val="6"/>
  </w:num>
  <w:num w:numId="9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4"/>
  </w:num>
  <w:num w:numId="11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10A20"/>
    <w:rsid w:val="0000646F"/>
    <w:rsid w:val="000A7CFB"/>
    <w:rsid w:val="00105F7D"/>
    <w:rsid w:val="001D1D92"/>
    <w:rsid w:val="00211EA0"/>
    <w:rsid w:val="00345C12"/>
    <w:rsid w:val="003910DD"/>
    <w:rsid w:val="003C1EE0"/>
    <w:rsid w:val="00412EF5"/>
    <w:rsid w:val="00610A20"/>
    <w:rsid w:val="006F47E7"/>
    <w:rsid w:val="007A3C14"/>
    <w:rsid w:val="007C4BCA"/>
    <w:rsid w:val="00825BA2"/>
    <w:rsid w:val="0088082E"/>
    <w:rsid w:val="008A064D"/>
    <w:rsid w:val="008A32D5"/>
    <w:rsid w:val="0094074E"/>
    <w:rsid w:val="0098370B"/>
    <w:rsid w:val="00B96D72"/>
    <w:rsid w:val="00C41741"/>
    <w:rsid w:val="00CC5078"/>
    <w:rsid w:val="00D8377F"/>
    <w:rsid w:val="00DF7D4E"/>
    <w:rsid w:val="00E62253"/>
    <w:rsid w:val="00FE01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3F9F99"/>
  <w15:docId w15:val="{41B970A2-068D-4CBB-8820-B2FE671131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105F7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3">
    <w:name w:val="Body Text 3"/>
    <w:basedOn w:val="Normln"/>
    <w:link w:val="Zkladntext3Char"/>
    <w:rsid w:val="00105F7D"/>
    <w:pPr>
      <w:widowControl w:val="0"/>
      <w:autoSpaceDE w:val="0"/>
      <w:autoSpaceDN w:val="0"/>
      <w:adjustRightInd w:val="0"/>
      <w:ind w:right="49"/>
      <w:jc w:val="both"/>
    </w:pPr>
    <w:rPr>
      <w:i/>
      <w:iCs/>
      <w:szCs w:val="20"/>
    </w:rPr>
  </w:style>
  <w:style w:type="character" w:customStyle="1" w:styleId="Zkladntext3Char">
    <w:name w:val="Základní text 3 Char"/>
    <w:basedOn w:val="Standardnpsmoodstavce"/>
    <w:link w:val="Zkladntext3"/>
    <w:rsid w:val="00105F7D"/>
    <w:rPr>
      <w:rFonts w:ascii="Times New Roman" w:eastAsia="Times New Roman" w:hAnsi="Times New Roman" w:cs="Times New Roman"/>
      <w:i/>
      <w:iCs/>
      <w:sz w:val="24"/>
      <w:szCs w:val="20"/>
      <w:lang w:eastAsia="cs-CZ"/>
    </w:rPr>
  </w:style>
  <w:style w:type="paragraph" w:styleId="Bezmezer">
    <w:name w:val="No Spacing"/>
    <w:link w:val="BezmezerChar"/>
    <w:uiPriority w:val="99"/>
    <w:qFormat/>
    <w:rsid w:val="00105F7D"/>
    <w:pPr>
      <w:spacing w:after="0" w:line="240" w:lineRule="auto"/>
    </w:pPr>
    <w:rPr>
      <w:rFonts w:ascii="Calibri" w:eastAsia="Calibri" w:hAnsi="Calibri" w:cs="Times New Roman"/>
      <w:noProof/>
    </w:rPr>
  </w:style>
  <w:style w:type="paragraph" w:customStyle="1" w:styleId="Odstavecseseznamem1">
    <w:name w:val="Odstavec se seznamem1"/>
    <w:basedOn w:val="Normln"/>
    <w:rsid w:val="0000646F"/>
    <w:pPr>
      <w:ind w:left="720"/>
      <w:contextualSpacing/>
    </w:pPr>
    <w:rPr>
      <w:rFonts w:eastAsia="Calibri"/>
    </w:rPr>
  </w:style>
  <w:style w:type="paragraph" w:styleId="Odstavecseseznamem">
    <w:name w:val="List Paragraph"/>
    <w:basedOn w:val="Normln"/>
    <w:uiPriority w:val="99"/>
    <w:qFormat/>
    <w:rsid w:val="0000646F"/>
    <w:pPr>
      <w:ind w:left="720"/>
      <w:contextualSpacing/>
    </w:pPr>
  </w:style>
  <w:style w:type="paragraph" w:customStyle="1" w:styleId="Rozdlovnk">
    <w:name w:val="Rozdělovník"/>
    <w:basedOn w:val="Normln"/>
    <w:uiPriority w:val="99"/>
    <w:rsid w:val="00E62253"/>
    <w:pPr>
      <w:tabs>
        <w:tab w:val="left" w:pos="567"/>
      </w:tabs>
      <w:autoSpaceDE w:val="0"/>
      <w:autoSpaceDN w:val="0"/>
    </w:pPr>
  </w:style>
  <w:style w:type="table" w:styleId="Mkatabulky">
    <w:name w:val="Table Grid"/>
    <w:basedOn w:val="Normlntabulka"/>
    <w:uiPriority w:val="39"/>
    <w:rsid w:val="00C4174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ezmezerChar">
    <w:name w:val="Bez mezer Char"/>
    <w:link w:val="Bezmezer"/>
    <w:uiPriority w:val="99"/>
    <w:locked/>
    <w:rsid w:val="006F47E7"/>
    <w:rPr>
      <w:rFonts w:ascii="Calibri" w:eastAsia="Calibri" w:hAnsi="Calibri" w:cs="Times New Roman"/>
      <w:noProof/>
    </w:rPr>
  </w:style>
  <w:style w:type="character" w:styleId="Odkaznakoment">
    <w:name w:val="annotation reference"/>
    <w:basedOn w:val="Standardnpsmoodstavce"/>
    <w:uiPriority w:val="99"/>
    <w:semiHidden/>
    <w:unhideWhenUsed/>
    <w:rsid w:val="001D1D92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1D1D92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1D1D92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7A3C14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7A3C14"/>
    <w:rPr>
      <w:rFonts w:ascii="Tahoma" w:eastAsia="Times New Roman" w:hAnsi="Tahoma" w:cs="Tahoma"/>
      <w:sz w:val="16"/>
      <w:szCs w:val="16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jpe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12</Pages>
  <Words>1390</Words>
  <Characters>8204</Characters>
  <Application>Microsoft Office Word</Application>
  <DocSecurity>0</DocSecurity>
  <Lines>68</Lines>
  <Paragraphs>19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ATC</Company>
  <LinksUpToDate>false</LinksUpToDate>
  <CharactersWithSpaces>9575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Dagmar Korcová</dc:creator>
  <cp:lastModifiedBy>Iva Kumhalová</cp:lastModifiedBy>
  <cp:revision>4</cp:revision>
  <dcterms:created xsi:type="dcterms:W3CDTF">2021-03-03T13:23:00Z</dcterms:created>
  <dcterms:modified xsi:type="dcterms:W3CDTF">2021-03-11T07:57:00Z</dcterms:modified>
</cp:coreProperties>
</file>